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96" w:rsidRPr="00295A96" w:rsidRDefault="00295A96" w:rsidP="00095FEF">
      <w:pPr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 w:rsidRPr="00295A96">
        <w:rPr>
          <w:rFonts w:asciiTheme="majorHAnsi" w:hAnsiTheme="majorHAnsi"/>
          <w:b/>
          <w:sz w:val="24"/>
          <w:szCs w:val="24"/>
        </w:rPr>
        <w:t>Secchi</w:t>
      </w:r>
      <w:proofErr w:type="spellEnd"/>
      <w:r w:rsidRPr="00295A96">
        <w:rPr>
          <w:rFonts w:asciiTheme="majorHAnsi" w:hAnsiTheme="majorHAnsi"/>
          <w:b/>
          <w:sz w:val="24"/>
          <w:szCs w:val="24"/>
        </w:rPr>
        <w:t xml:space="preserve"> Disk Depth: </w:t>
      </w:r>
      <w:r w:rsidR="00385F24">
        <w:rPr>
          <w:rFonts w:asciiTheme="majorHAnsi" w:hAnsiTheme="majorHAnsi"/>
          <w:b/>
          <w:sz w:val="24"/>
          <w:szCs w:val="24"/>
        </w:rPr>
        <w:t>T</w:t>
      </w:r>
      <w:r w:rsidRPr="00295A96">
        <w:rPr>
          <w:rFonts w:asciiTheme="majorHAnsi" w:hAnsiTheme="majorHAnsi"/>
          <w:b/>
          <w:sz w:val="24"/>
          <w:szCs w:val="24"/>
        </w:rPr>
        <w:t xml:space="preserve">heoretical interpretation of the most common water quality product </w:t>
      </w:r>
    </w:p>
    <w:p w:rsidR="00295A96" w:rsidRDefault="00295A96" w:rsidP="00095FEF">
      <w:pPr>
        <w:jc w:val="center"/>
        <w:rPr>
          <w:rFonts w:asciiTheme="majorHAnsi" w:hAnsiTheme="majorHAnsi"/>
        </w:rPr>
      </w:pPr>
    </w:p>
    <w:p w:rsidR="00295A96" w:rsidRPr="005855BD" w:rsidRDefault="00295A96" w:rsidP="00295A96">
      <w:pPr>
        <w:pStyle w:val="Authors"/>
        <w:spacing w:line="480" w:lineRule="auto"/>
        <w:rPr>
          <w:vertAlign w:val="superscript"/>
        </w:rPr>
      </w:pPr>
      <w:r w:rsidRPr="005855BD">
        <w:t>Zhongping Lee,</w:t>
      </w:r>
      <w:r w:rsidRPr="005855BD">
        <w:rPr>
          <w:vertAlign w:val="superscript"/>
        </w:rPr>
        <w:t>1</w:t>
      </w:r>
      <w:r w:rsidRPr="005855BD">
        <w:t xml:space="preserve"> Shaoling Shang,</w:t>
      </w:r>
      <w:r w:rsidRPr="005855BD">
        <w:rPr>
          <w:vertAlign w:val="superscript"/>
        </w:rPr>
        <w:t>2</w:t>
      </w:r>
      <w:r w:rsidRPr="005855BD">
        <w:t xml:space="preserve"> Chuanmin Hu,</w:t>
      </w:r>
      <w:r w:rsidRPr="005855BD">
        <w:rPr>
          <w:vertAlign w:val="superscript"/>
        </w:rPr>
        <w:t>3</w:t>
      </w:r>
      <w:r w:rsidRPr="005855BD">
        <w:t xml:space="preserve"> Alan Weidemann,</w:t>
      </w:r>
      <w:r w:rsidRPr="005855BD">
        <w:rPr>
          <w:vertAlign w:val="superscript"/>
        </w:rPr>
        <w:t>4</w:t>
      </w:r>
      <w:r w:rsidRPr="005855BD">
        <w:t xml:space="preserve"> Weilin Hou,</w:t>
      </w:r>
      <w:r w:rsidRPr="005855BD">
        <w:rPr>
          <w:vertAlign w:val="superscript"/>
        </w:rPr>
        <w:t>4</w:t>
      </w:r>
      <w:r w:rsidRPr="005855BD">
        <w:t xml:space="preserve"> Keping Du,</w:t>
      </w:r>
      <w:r w:rsidRPr="005855BD">
        <w:rPr>
          <w:vertAlign w:val="superscript"/>
        </w:rPr>
        <w:t>5</w:t>
      </w:r>
      <w:r w:rsidRPr="005855BD">
        <w:t xml:space="preserve"> </w:t>
      </w:r>
      <w:proofErr w:type="spellStart"/>
      <w:r w:rsidRPr="005855BD">
        <w:t>Junfang</w:t>
      </w:r>
      <w:proofErr w:type="spellEnd"/>
      <w:r w:rsidRPr="005855BD">
        <w:t xml:space="preserve"> Lin</w:t>
      </w:r>
      <w:r w:rsidRPr="005855BD">
        <w:rPr>
          <w:vertAlign w:val="superscript"/>
        </w:rPr>
        <w:t>1</w:t>
      </w:r>
    </w:p>
    <w:p w:rsidR="00295A96" w:rsidRPr="00295A96" w:rsidRDefault="00295A96" w:rsidP="0029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A9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95A96">
        <w:rPr>
          <w:rFonts w:ascii="Times New Roman" w:hAnsi="Times New Roman" w:cs="Times New Roman"/>
          <w:sz w:val="24"/>
          <w:szCs w:val="24"/>
        </w:rPr>
        <w:t xml:space="preserve"> School for the Environment, University of Massachusetts Boston, Boston, MA 02125</w:t>
      </w:r>
    </w:p>
    <w:p w:rsidR="00295A96" w:rsidRPr="00295A96" w:rsidRDefault="00295A96" w:rsidP="0029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A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95A96">
        <w:rPr>
          <w:rFonts w:ascii="Times New Roman" w:hAnsi="Times New Roman" w:cs="Times New Roman"/>
          <w:sz w:val="24"/>
          <w:szCs w:val="24"/>
        </w:rPr>
        <w:t xml:space="preserve"> State Key </w:t>
      </w:r>
      <w:proofErr w:type="gramStart"/>
      <w:r w:rsidRPr="00295A96">
        <w:rPr>
          <w:rFonts w:ascii="Times New Roman" w:hAnsi="Times New Roman" w:cs="Times New Roman"/>
          <w:sz w:val="24"/>
          <w:szCs w:val="24"/>
        </w:rPr>
        <w:t>Lab</w:t>
      </w:r>
      <w:proofErr w:type="gramEnd"/>
      <w:r w:rsidRPr="00295A96">
        <w:rPr>
          <w:rFonts w:ascii="Times New Roman" w:hAnsi="Times New Roman" w:cs="Times New Roman"/>
          <w:sz w:val="24"/>
          <w:szCs w:val="24"/>
        </w:rPr>
        <w:t xml:space="preserve"> of Marine Environmental Science, Xiamen University, Xiamen 361005, China</w:t>
      </w:r>
    </w:p>
    <w:p w:rsidR="00295A96" w:rsidRPr="00295A96" w:rsidRDefault="00295A96" w:rsidP="0029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A9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95A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5A96">
        <w:rPr>
          <w:rFonts w:ascii="Times New Roman" w:hAnsi="Times New Roman" w:cs="Times New Roman"/>
          <w:sz w:val="24"/>
          <w:szCs w:val="24"/>
        </w:rPr>
        <w:t>College</w:t>
      </w:r>
      <w:proofErr w:type="gramEnd"/>
      <w:r w:rsidRPr="00295A96">
        <w:rPr>
          <w:rFonts w:ascii="Times New Roman" w:hAnsi="Times New Roman" w:cs="Times New Roman"/>
          <w:sz w:val="24"/>
          <w:szCs w:val="24"/>
        </w:rPr>
        <w:t xml:space="preserve"> of Marine Science, University of South Florida, St. Petersburg, FL 33701</w:t>
      </w:r>
    </w:p>
    <w:p w:rsidR="00295A96" w:rsidRPr="00295A96" w:rsidRDefault="00295A96" w:rsidP="0029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A9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295A96">
        <w:rPr>
          <w:rFonts w:ascii="Times New Roman" w:hAnsi="Times New Roman" w:cs="Times New Roman"/>
          <w:sz w:val="24"/>
          <w:szCs w:val="24"/>
        </w:rPr>
        <w:t xml:space="preserve"> Naval Research </w:t>
      </w:r>
      <w:proofErr w:type="gramStart"/>
      <w:r w:rsidRPr="00295A96">
        <w:rPr>
          <w:rFonts w:ascii="Times New Roman" w:hAnsi="Times New Roman" w:cs="Times New Roman"/>
          <w:sz w:val="24"/>
          <w:szCs w:val="24"/>
        </w:rPr>
        <w:t>Laboratory</w:t>
      </w:r>
      <w:proofErr w:type="gramEnd"/>
      <w:r w:rsidRPr="00295A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A96">
        <w:rPr>
          <w:rFonts w:ascii="Times New Roman" w:hAnsi="Times New Roman" w:cs="Times New Roman"/>
          <w:sz w:val="24"/>
          <w:szCs w:val="24"/>
        </w:rPr>
        <w:t>Stennis</w:t>
      </w:r>
      <w:proofErr w:type="spellEnd"/>
      <w:r w:rsidRPr="00295A96">
        <w:rPr>
          <w:rFonts w:ascii="Times New Roman" w:hAnsi="Times New Roman" w:cs="Times New Roman"/>
          <w:sz w:val="24"/>
          <w:szCs w:val="24"/>
        </w:rPr>
        <w:t xml:space="preserve"> Space Center, MS 39529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A9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295A96">
        <w:rPr>
          <w:rFonts w:ascii="Times New Roman" w:hAnsi="Times New Roman" w:cs="Times New Roman"/>
          <w:sz w:val="24"/>
          <w:szCs w:val="24"/>
        </w:rPr>
        <w:t xml:space="preserve"> State Key </w:t>
      </w:r>
      <w:proofErr w:type="gramStart"/>
      <w:r w:rsidRPr="00295A96">
        <w:rPr>
          <w:rFonts w:ascii="Times New Roman" w:hAnsi="Times New Roman" w:cs="Times New Roman"/>
          <w:sz w:val="24"/>
          <w:szCs w:val="24"/>
        </w:rPr>
        <w:t>Laboratory</w:t>
      </w:r>
      <w:proofErr w:type="gramEnd"/>
      <w:r w:rsidRPr="00295A96">
        <w:rPr>
          <w:rFonts w:ascii="Times New Roman" w:hAnsi="Times New Roman" w:cs="Times New Roman"/>
          <w:sz w:val="24"/>
          <w:szCs w:val="24"/>
        </w:rPr>
        <w:t xml:space="preserve"> of Remote Sensing Science, Beijing Normal University, Beijing, 100875, China </w:t>
      </w:r>
    </w:p>
    <w:p w:rsidR="00095FEF" w:rsidRPr="00095FEF" w:rsidRDefault="00095FEF" w:rsidP="00095FEF">
      <w:pPr>
        <w:rPr>
          <w:rFonts w:asciiTheme="majorHAnsi" w:hAnsiTheme="majorHAnsi"/>
        </w:rPr>
      </w:pPr>
    </w:p>
    <w:p w:rsidR="00226945" w:rsidRPr="00095FEF" w:rsidRDefault="00295A96" w:rsidP="00226945">
      <w:pPr>
        <w:pStyle w:val="AbstractSummary"/>
        <w:ind w:firstLine="360"/>
        <w:jc w:val="both"/>
        <w:rPr>
          <w:rFonts w:asciiTheme="majorHAnsi" w:hAnsiTheme="majorHAnsi"/>
        </w:rPr>
      </w:pPr>
      <w:proofErr w:type="spellStart"/>
      <w:r w:rsidRPr="000F3433">
        <w:rPr>
          <w:rFonts w:asciiTheme="majorHAnsi" w:hAnsiTheme="majorHAnsi"/>
        </w:rPr>
        <w:t>Secchi</w:t>
      </w:r>
      <w:proofErr w:type="spellEnd"/>
      <w:r w:rsidRPr="000F3433">
        <w:rPr>
          <w:rFonts w:asciiTheme="majorHAnsi" w:hAnsiTheme="majorHAnsi"/>
        </w:rPr>
        <w:t xml:space="preserve"> disk depth (SDD), a measurement of the maximum viewable depth of a white or black-and-wh</w:t>
      </w:r>
      <w:r w:rsidR="00C7187B">
        <w:rPr>
          <w:rFonts w:asciiTheme="majorHAnsi" w:hAnsiTheme="majorHAnsi"/>
        </w:rPr>
        <w:t>ite disk with a diameter 2</w:t>
      </w:r>
      <w:r w:rsidRPr="000F3433">
        <w:rPr>
          <w:rFonts w:asciiTheme="majorHAnsi" w:hAnsiTheme="majorHAnsi"/>
        </w:rPr>
        <w:t>0</w:t>
      </w:r>
      <w:r w:rsidR="00C7187B">
        <w:rPr>
          <w:rFonts w:asciiTheme="majorHAnsi" w:hAnsiTheme="majorHAnsi"/>
        </w:rPr>
        <w:t>-30</w:t>
      </w:r>
      <w:r w:rsidRPr="000F3433">
        <w:rPr>
          <w:rFonts w:asciiTheme="majorHAnsi" w:hAnsiTheme="majorHAnsi"/>
        </w:rPr>
        <w:t xml:space="preserve"> cm when lowered into water, holds the longest (from at least 1880's) records of water transparency. </w:t>
      </w:r>
      <w:r w:rsidR="00C7187B">
        <w:rPr>
          <w:rFonts w:asciiTheme="majorHAnsi" w:hAnsiTheme="majorHAnsi"/>
        </w:rPr>
        <w:t xml:space="preserve">Because of the easy and low-cost </w:t>
      </w:r>
      <w:r w:rsidR="00385F24">
        <w:rPr>
          <w:rFonts w:asciiTheme="majorHAnsi" w:hAnsiTheme="majorHAnsi"/>
        </w:rPr>
        <w:t>nature</w:t>
      </w:r>
      <w:r w:rsidR="00C7187B">
        <w:rPr>
          <w:rFonts w:asciiTheme="majorHAnsi" w:hAnsiTheme="majorHAnsi"/>
        </w:rPr>
        <w:t xml:space="preserve">, </w:t>
      </w:r>
      <w:r w:rsidRPr="000F3433">
        <w:rPr>
          <w:rFonts w:asciiTheme="majorHAnsi" w:hAnsiTheme="majorHAnsi"/>
        </w:rPr>
        <w:t xml:space="preserve">SDD </w:t>
      </w:r>
      <w:r w:rsidR="00C7187B">
        <w:rPr>
          <w:rFonts w:asciiTheme="majorHAnsi" w:hAnsiTheme="majorHAnsi"/>
        </w:rPr>
        <w:t xml:space="preserve">has been the most common </w:t>
      </w:r>
      <w:r w:rsidRPr="000F3433">
        <w:rPr>
          <w:rFonts w:asciiTheme="majorHAnsi" w:hAnsiTheme="majorHAnsi"/>
        </w:rPr>
        <w:t xml:space="preserve">product for </w:t>
      </w:r>
      <w:r w:rsidR="00C7187B">
        <w:rPr>
          <w:rFonts w:asciiTheme="majorHAnsi" w:hAnsiTheme="majorHAnsi"/>
        </w:rPr>
        <w:t xml:space="preserve">assessing water quality by </w:t>
      </w:r>
      <w:r w:rsidRPr="000F3433">
        <w:rPr>
          <w:rFonts w:asciiTheme="majorHAnsi" w:hAnsiTheme="majorHAnsi"/>
        </w:rPr>
        <w:t xml:space="preserve">professionals </w:t>
      </w:r>
      <w:r w:rsidR="00C7187B">
        <w:rPr>
          <w:rFonts w:asciiTheme="majorHAnsi" w:hAnsiTheme="majorHAnsi"/>
        </w:rPr>
        <w:t xml:space="preserve">and </w:t>
      </w:r>
      <w:proofErr w:type="spellStart"/>
      <w:r w:rsidRPr="000F3433">
        <w:rPr>
          <w:rFonts w:asciiTheme="majorHAnsi" w:hAnsiTheme="majorHAnsi"/>
        </w:rPr>
        <w:t>seagoers</w:t>
      </w:r>
      <w:proofErr w:type="spellEnd"/>
      <w:r w:rsidRPr="000F3433">
        <w:rPr>
          <w:rFonts w:asciiTheme="majorHAnsi" w:hAnsiTheme="majorHAnsi"/>
        </w:rPr>
        <w:t xml:space="preserve">. </w:t>
      </w:r>
      <w:r w:rsidR="00C7187B">
        <w:rPr>
          <w:rFonts w:asciiTheme="majorHAnsi" w:hAnsiTheme="majorHAnsi"/>
        </w:rPr>
        <w:t xml:space="preserve">Theoretical interpretations of SDD have also been </w:t>
      </w:r>
      <w:r w:rsidR="00385F24">
        <w:rPr>
          <w:rFonts w:asciiTheme="majorHAnsi" w:hAnsiTheme="majorHAnsi"/>
        </w:rPr>
        <w:t>established</w:t>
      </w:r>
      <w:r w:rsidR="00C7187B">
        <w:rPr>
          <w:rFonts w:asciiTheme="majorHAnsi" w:hAnsiTheme="majorHAnsi"/>
        </w:rPr>
        <w:t xml:space="preserve"> since 1950's, which generally follow </w:t>
      </w:r>
      <w:r w:rsidR="00C7187B" w:rsidRPr="00095FEF">
        <w:rPr>
          <w:rFonts w:asciiTheme="majorHAnsi" w:hAnsiTheme="majorHAnsi"/>
        </w:rPr>
        <w:t>the same Law of Contrast Reduction adopted for visual ranging in air established 90 years ago.</w:t>
      </w:r>
      <w:r w:rsidR="00C7187B">
        <w:rPr>
          <w:rFonts w:asciiTheme="majorHAnsi" w:hAnsiTheme="majorHAnsi"/>
        </w:rPr>
        <w:t xml:space="preserve"> However, it is found that </w:t>
      </w:r>
      <w:r w:rsidR="009E18FA">
        <w:rPr>
          <w:rFonts w:asciiTheme="majorHAnsi" w:hAnsiTheme="majorHAnsi"/>
        </w:rPr>
        <w:t xml:space="preserve">the assumptions adopted in </w:t>
      </w:r>
      <w:r w:rsidR="00C7187B" w:rsidRPr="00095FEF">
        <w:rPr>
          <w:rFonts w:asciiTheme="majorHAnsi" w:hAnsiTheme="majorHAnsi"/>
        </w:rPr>
        <w:t xml:space="preserve">this theory </w:t>
      </w:r>
      <w:r w:rsidR="00C7187B">
        <w:rPr>
          <w:rFonts w:asciiTheme="majorHAnsi" w:hAnsiTheme="majorHAnsi"/>
        </w:rPr>
        <w:t xml:space="preserve">do not match the observation of a </w:t>
      </w:r>
      <w:proofErr w:type="spellStart"/>
      <w:r w:rsidR="00C7187B">
        <w:rPr>
          <w:rFonts w:asciiTheme="majorHAnsi" w:hAnsiTheme="majorHAnsi"/>
        </w:rPr>
        <w:t>Secchi</w:t>
      </w:r>
      <w:proofErr w:type="spellEnd"/>
      <w:r w:rsidR="00C7187B">
        <w:rPr>
          <w:rFonts w:asciiTheme="majorHAnsi" w:hAnsiTheme="majorHAnsi"/>
        </w:rPr>
        <w:t xml:space="preserve"> disk in water</w:t>
      </w:r>
      <w:r w:rsidR="00C7187B" w:rsidRPr="00095FEF">
        <w:rPr>
          <w:rFonts w:asciiTheme="majorHAnsi" w:hAnsiTheme="majorHAnsi"/>
        </w:rPr>
        <w:t>.</w:t>
      </w:r>
      <w:r w:rsidR="00226945">
        <w:rPr>
          <w:rFonts w:asciiTheme="majorHAnsi" w:hAnsiTheme="majorHAnsi"/>
        </w:rPr>
        <w:t xml:space="preserve"> We developed </w:t>
      </w:r>
      <w:r w:rsidR="00226945" w:rsidRPr="00095FEF">
        <w:rPr>
          <w:rFonts w:asciiTheme="majorHAnsi" w:hAnsiTheme="majorHAnsi"/>
        </w:rPr>
        <w:t xml:space="preserve">a new theoretical model to interpret </w:t>
      </w:r>
      <w:r w:rsidR="00226945">
        <w:rPr>
          <w:rFonts w:asciiTheme="majorHAnsi" w:hAnsiTheme="majorHAnsi"/>
        </w:rPr>
        <w:t xml:space="preserve">SDD </w:t>
      </w:r>
      <w:r w:rsidR="00226945" w:rsidRPr="00095FEF">
        <w:rPr>
          <w:rFonts w:asciiTheme="majorHAnsi" w:hAnsiTheme="majorHAnsi"/>
        </w:rPr>
        <w:t>based on radiative transfer</w:t>
      </w:r>
      <w:r w:rsidR="00226945">
        <w:rPr>
          <w:rFonts w:asciiTheme="majorHAnsi" w:hAnsiTheme="majorHAnsi"/>
        </w:rPr>
        <w:t xml:space="preserve"> </w:t>
      </w:r>
      <w:r w:rsidR="009E18FA">
        <w:rPr>
          <w:rFonts w:asciiTheme="majorHAnsi" w:hAnsiTheme="majorHAnsi"/>
        </w:rPr>
        <w:t>along with an</w:t>
      </w:r>
      <w:r w:rsidR="00226945">
        <w:rPr>
          <w:rFonts w:asciiTheme="majorHAnsi" w:hAnsiTheme="majorHAnsi"/>
        </w:rPr>
        <w:t xml:space="preserve"> overha</w:t>
      </w:r>
      <w:r w:rsidR="009E18FA">
        <w:rPr>
          <w:rFonts w:asciiTheme="majorHAnsi" w:hAnsiTheme="majorHAnsi"/>
        </w:rPr>
        <w:t>ul of</w:t>
      </w:r>
      <w:r w:rsidR="00226945">
        <w:rPr>
          <w:rFonts w:asciiTheme="majorHAnsi" w:hAnsiTheme="majorHAnsi"/>
        </w:rPr>
        <w:t xml:space="preserve"> the Law of Contrast Reduction.</w:t>
      </w:r>
      <w:r w:rsidR="00226945" w:rsidRPr="00095FEF">
        <w:rPr>
          <w:rFonts w:asciiTheme="majorHAnsi" w:hAnsiTheme="majorHAnsi"/>
        </w:rPr>
        <w:t xml:space="preserve"> This model is subsequently validated using </w:t>
      </w:r>
      <w:r w:rsidR="00226945">
        <w:rPr>
          <w:rFonts w:asciiTheme="majorHAnsi" w:hAnsiTheme="majorHAnsi"/>
        </w:rPr>
        <w:t xml:space="preserve">SDD data of </w:t>
      </w:r>
      <w:r w:rsidR="00385F24">
        <w:rPr>
          <w:rFonts w:asciiTheme="majorHAnsi" w:hAnsiTheme="majorHAnsi"/>
        </w:rPr>
        <w:t xml:space="preserve">a </w:t>
      </w:r>
      <w:r w:rsidR="00226945">
        <w:rPr>
          <w:rFonts w:asciiTheme="majorHAnsi" w:hAnsiTheme="majorHAnsi"/>
        </w:rPr>
        <w:t xml:space="preserve">wide </w:t>
      </w:r>
      <w:r w:rsidR="00385F24">
        <w:rPr>
          <w:rFonts w:asciiTheme="majorHAnsi" w:hAnsiTheme="majorHAnsi"/>
        </w:rPr>
        <w:t xml:space="preserve">range of </w:t>
      </w:r>
      <w:r w:rsidR="00226945">
        <w:rPr>
          <w:rFonts w:asciiTheme="majorHAnsi" w:hAnsiTheme="majorHAnsi"/>
        </w:rPr>
        <w:t xml:space="preserve">environments, </w:t>
      </w:r>
      <w:r w:rsidR="00226945" w:rsidRPr="00095FEF">
        <w:rPr>
          <w:rFonts w:asciiTheme="majorHAnsi" w:hAnsiTheme="majorHAnsi"/>
        </w:rPr>
        <w:t xml:space="preserve">with results showing excellent agreement between measured and theoretically predicted </w:t>
      </w:r>
      <w:r w:rsidR="00385F24">
        <w:rPr>
          <w:rFonts w:asciiTheme="majorHAnsi" w:hAnsiTheme="majorHAnsi"/>
        </w:rPr>
        <w:t>SDD</w:t>
      </w:r>
      <w:r w:rsidR="00226945" w:rsidRPr="00095FEF">
        <w:rPr>
          <w:rFonts w:asciiTheme="majorHAnsi" w:hAnsiTheme="majorHAnsi"/>
        </w:rPr>
        <w:t xml:space="preserve"> ranging from &lt; 1 m to &gt; 30 m. The new theory and mechanistic model have profound i</w:t>
      </w:r>
      <w:bookmarkStart w:id="0" w:name="_GoBack"/>
      <w:bookmarkEnd w:id="0"/>
      <w:r w:rsidR="00226945" w:rsidRPr="00095FEF">
        <w:rPr>
          <w:rFonts w:asciiTheme="majorHAnsi" w:hAnsiTheme="majorHAnsi"/>
        </w:rPr>
        <w:t xml:space="preserve">mpacts on both the </w:t>
      </w:r>
      <w:r w:rsidR="009E18FA" w:rsidRPr="00095FEF">
        <w:rPr>
          <w:rFonts w:asciiTheme="majorHAnsi" w:hAnsiTheme="majorHAnsi"/>
        </w:rPr>
        <w:t>understanding of visibility</w:t>
      </w:r>
      <w:r w:rsidR="009E18FA">
        <w:rPr>
          <w:rFonts w:asciiTheme="majorHAnsi" w:hAnsiTheme="majorHAnsi"/>
        </w:rPr>
        <w:t xml:space="preserve"> and the </w:t>
      </w:r>
      <w:r w:rsidR="00226945">
        <w:rPr>
          <w:rFonts w:asciiTheme="majorHAnsi" w:hAnsiTheme="majorHAnsi"/>
        </w:rPr>
        <w:t xml:space="preserve">generation of global SDD product </w:t>
      </w:r>
      <w:r w:rsidR="009E18FA">
        <w:rPr>
          <w:rFonts w:asciiTheme="majorHAnsi" w:hAnsiTheme="majorHAnsi"/>
        </w:rPr>
        <w:t xml:space="preserve">from ocean color remote sensing </w:t>
      </w:r>
      <w:r w:rsidR="00226945">
        <w:rPr>
          <w:rFonts w:asciiTheme="majorHAnsi" w:hAnsiTheme="majorHAnsi"/>
        </w:rPr>
        <w:t>for the monitoring of water quality</w:t>
      </w:r>
      <w:r w:rsidR="00226945" w:rsidRPr="00095FEF">
        <w:rPr>
          <w:rFonts w:asciiTheme="majorHAnsi" w:hAnsiTheme="majorHAnsi"/>
        </w:rPr>
        <w:t>.</w:t>
      </w:r>
    </w:p>
    <w:p w:rsidR="00295A96" w:rsidRDefault="00295A96" w:rsidP="00095FEF">
      <w:pPr>
        <w:pStyle w:val="AbstractSummary"/>
        <w:ind w:firstLine="360"/>
        <w:jc w:val="both"/>
        <w:rPr>
          <w:rFonts w:asciiTheme="majorHAnsi" w:hAnsiTheme="majorHAnsi"/>
        </w:rPr>
      </w:pPr>
    </w:p>
    <w:p w:rsidR="00095FEF" w:rsidRPr="00095FEF" w:rsidRDefault="00095FEF" w:rsidP="00095FEF">
      <w:pPr>
        <w:rPr>
          <w:rFonts w:asciiTheme="majorHAnsi" w:hAnsiTheme="majorHAnsi"/>
        </w:rPr>
      </w:pPr>
    </w:p>
    <w:p w:rsidR="00095FEF" w:rsidRDefault="00095FEF" w:rsidP="00095FEF"/>
    <w:sectPr w:rsidR="00095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EF"/>
    <w:rsid w:val="00095FEF"/>
    <w:rsid w:val="00226945"/>
    <w:rsid w:val="00295A96"/>
    <w:rsid w:val="00385F24"/>
    <w:rsid w:val="009E18FA"/>
    <w:rsid w:val="00A01951"/>
    <w:rsid w:val="00A11D77"/>
    <w:rsid w:val="00AB4F46"/>
    <w:rsid w:val="00AE7EE8"/>
    <w:rsid w:val="00C35D9B"/>
    <w:rsid w:val="00C7187B"/>
    <w:rsid w:val="00EE691B"/>
    <w:rsid w:val="00F0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Summary">
    <w:name w:val="Abstract/Summary"/>
    <w:basedOn w:val="Normal"/>
    <w:rsid w:val="00095FE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uthors">
    <w:name w:val="Authors"/>
    <w:basedOn w:val="Normal"/>
    <w:rsid w:val="00295A96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Summary">
    <w:name w:val="Abstract/Summary"/>
    <w:basedOn w:val="Normal"/>
    <w:rsid w:val="00095FE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uthors">
    <w:name w:val="Authors"/>
    <w:basedOn w:val="Normal"/>
    <w:rsid w:val="00295A96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zplee</dc:creator>
  <cp:lastModifiedBy>zplee</cp:lastModifiedBy>
  <cp:revision>6</cp:revision>
  <dcterms:created xsi:type="dcterms:W3CDTF">2015-03-19T15:27:00Z</dcterms:created>
  <dcterms:modified xsi:type="dcterms:W3CDTF">2015-03-23T03:29:00Z</dcterms:modified>
</cp:coreProperties>
</file>