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9E" w:rsidRDefault="008E1FF3" w:rsidP="002A39DC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NEW CARBON-BASED ALGAL BIOMASS PROXY</w:t>
      </w:r>
      <w:r w:rsidR="00DB19DE">
        <w:rPr>
          <w:rFonts w:ascii="Times New Roman" w:hAnsi="Times New Roman" w:cs="Times New Roman"/>
          <w:b/>
        </w:rPr>
        <w:t xml:space="preserve"> </w:t>
      </w:r>
      <w:r w:rsidR="00464562">
        <w:rPr>
          <w:rFonts w:ascii="Times New Roman" w:hAnsi="Times New Roman" w:cs="Times New Roman"/>
          <w:b/>
        </w:rPr>
        <w:t>FOR PHOTOACCLIMATION ANALYSIS IN THE MEDITERRANEAN SEA</w:t>
      </w:r>
      <w:r w:rsidR="00044D6E">
        <w:rPr>
          <w:rFonts w:ascii="Times New Roman" w:hAnsi="Times New Roman" w:cs="Times New Roman"/>
          <w:b/>
        </w:rPr>
        <w:t xml:space="preserve"> </w:t>
      </w:r>
      <w:r w:rsidR="00044D6E" w:rsidRPr="00044D6E">
        <w:rPr>
          <w:rFonts w:ascii="Times New Roman" w:hAnsi="Times New Roman" w:cs="Times New Roman"/>
          <w:b/>
        </w:rPr>
        <w:t>THROUGH</w:t>
      </w:r>
      <w:r w:rsidR="00044D6E">
        <w:rPr>
          <w:rFonts w:ascii="Times New Roman" w:hAnsi="Times New Roman" w:cs="Times New Roman"/>
          <w:b/>
        </w:rPr>
        <w:t xml:space="preserve"> OCEAN COLOR DATA</w:t>
      </w:r>
    </w:p>
    <w:p w:rsidR="00F224F1" w:rsidRDefault="00F224F1" w:rsidP="00F224F1">
      <w:pPr>
        <w:spacing w:after="0" w:line="480" w:lineRule="auto"/>
        <w:rPr>
          <w:rFonts w:ascii="Times New Roman" w:hAnsi="Times New Roman" w:cs="Times New Roman"/>
          <w:szCs w:val="24"/>
          <w:vertAlign w:val="superscript"/>
          <w:lang w:val="it-IT"/>
        </w:rPr>
      </w:pPr>
      <w:r w:rsidRPr="00F224F1">
        <w:rPr>
          <w:rFonts w:ascii="Times New Roman" w:hAnsi="Times New Roman" w:cs="Times New Roman"/>
          <w:szCs w:val="24"/>
          <w:u w:val="single"/>
          <w:lang w:val="it-IT"/>
        </w:rPr>
        <w:t>M. Bellacicco</w:t>
      </w: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1,2</w:t>
      </w:r>
      <w:r w:rsidRPr="00F224F1">
        <w:rPr>
          <w:rFonts w:ascii="Times New Roman" w:hAnsi="Times New Roman" w:cs="Times New Roman"/>
          <w:szCs w:val="24"/>
          <w:lang w:val="it-IT"/>
        </w:rPr>
        <w:t>, G. Volpe</w:t>
      </w: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</w:t>
      </w:r>
      <w:r w:rsidRPr="00F224F1">
        <w:rPr>
          <w:rFonts w:ascii="Times New Roman" w:hAnsi="Times New Roman" w:cs="Times New Roman"/>
          <w:szCs w:val="24"/>
          <w:lang w:val="it-IT"/>
        </w:rPr>
        <w:t>, S. Colella</w:t>
      </w: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</w:t>
      </w:r>
      <w:r w:rsidRPr="00F224F1">
        <w:rPr>
          <w:rFonts w:ascii="Times New Roman" w:hAnsi="Times New Roman" w:cs="Times New Roman"/>
          <w:szCs w:val="24"/>
          <w:lang w:val="it-IT"/>
        </w:rPr>
        <w:t>, J. Pitarch</w:t>
      </w: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</w:t>
      </w:r>
      <w:r w:rsidRPr="00F224F1">
        <w:rPr>
          <w:rFonts w:ascii="Times New Roman" w:hAnsi="Times New Roman" w:cs="Times New Roman"/>
          <w:szCs w:val="24"/>
          <w:lang w:val="it-IT"/>
        </w:rPr>
        <w:t xml:space="preserve"> and R. Santoleri</w:t>
      </w: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</w:t>
      </w:r>
    </w:p>
    <w:p w:rsidR="00F224F1" w:rsidRPr="00F224F1" w:rsidRDefault="00F224F1" w:rsidP="00F224F1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1</w:t>
      </w:r>
      <w:r w:rsidRPr="00F224F1">
        <w:rPr>
          <w:rFonts w:ascii="Times New Roman" w:hAnsi="Times New Roman" w:cs="Times New Roman"/>
          <w:szCs w:val="24"/>
          <w:lang w:val="it-IT"/>
        </w:rPr>
        <w:t>Istituto di Scienze dell’Atmosfera e del Clima (ISAC)-CNR, Via Fosso del Cavaliere 100, 00133 Rome, Italy</w:t>
      </w:r>
    </w:p>
    <w:p w:rsidR="00F224F1" w:rsidRPr="00F224F1" w:rsidRDefault="00F224F1" w:rsidP="00F224F1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r w:rsidRPr="00F224F1">
        <w:rPr>
          <w:rFonts w:ascii="Times New Roman" w:hAnsi="Times New Roman" w:cs="Times New Roman"/>
          <w:szCs w:val="24"/>
          <w:vertAlign w:val="superscript"/>
          <w:lang w:val="it-IT"/>
        </w:rPr>
        <w:t>2</w:t>
      </w:r>
      <w:r w:rsidRPr="00F224F1">
        <w:rPr>
          <w:rFonts w:ascii="Times New Roman" w:hAnsi="Times New Roman" w:cs="Times New Roman"/>
          <w:szCs w:val="24"/>
          <w:lang w:val="it-IT"/>
        </w:rPr>
        <w:t>Università degli Studi di Napoli “Parthenope”, Via Amm. F. Acton 38, 80133 Naples, Italy</w:t>
      </w:r>
    </w:p>
    <w:p w:rsidR="00F224F1" w:rsidRPr="00F224F1" w:rsidRDefault="00F224F1" w:rsidP="00F224F1">
      <w:pPr>
        <w:jc w:val="both"/>
        <w:rPr>
          <w:rFonts w:ascii="Times New Roman" w:hAnsi="Times New Roman" w:cs="Times New Roman"/>
          <w:b/>
          <w:lang w:val="it-IT"/>
        </w:rPr>
      </w:pPr>
    </w:p>
    <w:p w:rsidR="008E1FF3" w:rsidRPr="004B22C2" w:rsidRDefault="008E1FF3" w:rsidP="00F224F1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:rsidR="00F45917" w:rsidRPr="004B22C2" w:rsidRDefault="00F224F1" w:rsidP="00F224F1">
      <w:pPr>
        <w:spacing w:line="48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B22C2">
        <w:rPr>
          <w:rFonts w:ascii="Times New Roman" w:hAnsi="Times New Roman" w:cs="Times New Roman"/>
          <w:lang w:val="en-GB"/>
        </w:rPr>
        <w:t>Photoacclimation changes the intracellular chlorophyll-</w:t>
      </w:r>
      <w:r w:rsidRPr="004B22C2">
        <w:rPr>
          <w:rFonts w:ascii="Times New Roman" w:hAnsi="Times New Roman" w:cs="Times New Roman"/>
          <w:i/>
          <w:iCs/>
          <w:lang w:val="en-GB"/>
        </w:rPr>
        <w:t xml:space="preserve">a </w:t>
      </w:r>
      <w:r w:rsidRPr="004B22C2">
        <w:rPr>
          <w:rFonts w:ascii="Times New Roman" w:hAnsi="Times New Roman" w:cs="Times New Roman"/>
          <w:lang w:val="en-GB"/>
        </w:rPr>
        <w:t>concentration (</w:t>
      </w:r>
      <w:r w:rsidRPr="004B22C2">
        <w:rPr>
          <w:rFonts w:ascii="Times New Roman" w:hAnsi="Times New Roman" w:cs="Times New Roman"/>
          <w:i/>
          <w:lang w:val="en-GB"/>
        </w:rPr>
        <w:t>Chl</w:t>
      </w:r>
      <w:r w:rsidRPr="004B22C2">
        <w:rPr>
          <w:rFonts w:ascii="Times New Roman" w:hAnsi="Times New Roman" w:cs="Times New Roman"/>
          <w:lang w:val="en-GB"/>
        </w:rPr>
        <w:t>)</w:t>
      </w:r>
      <w:r w:rsidR="00DB19DE" w:rsidRPr="004B22C2">
        <w:rPr>
          <w:rFonts w:ascii="Times New Roman" w:hAnsi="Times New Roman" w:cs="Times New Roman"/>
          <w:lang w:val="en-GB"/>
        </w:rPr>
        <w:t xml:space="preserve">, </w:t>
      </w:r>
      <w:r w:rsidR="00A75E32">
        <w:rPr>
          <w:rFonts w:ascii="Times New Roman" w:hAnsi="Times New Roman" w:cs="Times New Roman"/>
        </w:rPr>
        <w:t>and</w:t>
      </w:r>
      <w:r w:rsidR="004B22C2" w:rsidRPr="004B22C2">
        <w:rPr>
          <w:rFonts w:ascii="Times New Roman" w:hAnsi="Times New Roman" w:cs="Times New Roman"/>
        </w:rPr>
        <w:t xml:space="preserve"> is not currently taken into account by standard ocean color algorithms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.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</w:t>
      </w:r>
      <w:r w:rsidRPr="00F224F1">
        <w:rPr>
          <w:rFonts w:ascii="Times New Roman" w:hAnsi="Times New Roman" w:cs="Times New Roman"/>
          <w:iCs/>
          <w:szCs w:val="24"/>
          <w:lang w:val="en-GB"/>
        </w:rPr>
        <w:t xml:space="preserve"> production is </w:t>
      </w:r>
      <w:r w:rsidR="00A75E32">
        <w:rPr>
          <w:rFonts w:ascii="Times New Roman" w:hAnsi="Times New Roman" w:cs="Times New Roman"/>
          <w:iCs/>
          <w:szCs w:val="24"/>
          <w:lang w:val="en-GB"/>
        </w:rPr>
        <w:t>a</w:t>
      </w:r>
      <w:r w:rsidRPr="00F224F1">
        <w:rPr>
          <w:rFonts w:ascii="Times New Roman" w:hAnsi="Times New Roman" w:cs="Times New Roman"/>
          <w:iCs/>
          <w:szCs w:val="24"/>
          <w:lang w:val="en-GB"/>
        </w:rPr>
        <w:t xml:space="preserve"> process </w:t>
      </w:r>
      <w:r w:rsidR="00A75E32">
        <w:rPr>
          <w:rFonts w:ascii="Times New Roman" w:hAnsi="Times New Roman" w:cs="Times New Roman"/>
          <w:iCs/>
          <w:szCs w:val="24"/>
          <w:lang w:val="en-GB"/>
        </w:rPr>
        <w:t>enhanced</w:t>
      </w:r>
      <w:r w:rsidRPr="00F224F1">
        <w:rPr>
          <w:rFonts w:ascii="Times New Roman" w:hAnsi="Times New Roman" w:cs="Times New Roman"/>
          <w:iCs/>
          <w:szCs w:val="24"/>
          <w:lang w:val="en-GB"/>
        </w:rPr>
        <w:t xml:space="preserve"> under high nutr</w:t>
      </w:r>
      <w:r w:rsidR="00A75E32">
        <w:rPr>
          <w:rFonts w:ascii="Times New Roman" w:hAnsi="Times New Roman" w:cs="Times New Roman"/>
          <w:iCs/>
          <w:szCs w:val="24"/>
          <w:lang w:val="en-GB"/>
        </w:rPr>
        <w:t>ient</w:t>
      </w:r>
      <w:r w:rsidR="00DB19DE">
        <w:rPr>
          <w:rFonts w:ascii="Times New Roman" w:hAnsi="Times New Roman" w:cs="Times New Roman"/>
          <w:iCs/>
          <w:szCs w:val="24"/>
          <w:lang w:val="en-GB"/>
        </w:rPr>
        <w:t xml:space="preserve"> and low light conditions (e.g. winter and spring </w:t>
      </w:r>
      <w:r w:rsidRPr="00F224F1">
        <w:rPr>
          <w:rFonts w:ascii="Times New Roman" w:hAnsi="Times New Roman" w:cs="Times New Roman"/>
          <w:iCs/>
          <w:szCs w:val="24"/>
          <w:lang w:val="en-GB"/>
        </w:rPr>
        <w:t>in the Mediterranean Sea</w:t>
      </w:r>
      <w:r w:rsidR="00DB19DE">
        <w:rPr>
          <w:rFonts w:ascii="Times New Roman" w:hAnsi="Times New Roman" w:cs="Times New Roman"/>
          <w:iCs/>
          <w:szCs w:val="24"/>
          <w:lang w:val="en-GB"/>
        </w:rPr>
        <w:t>)</w:t>
      </w:r>
      <w:r w:rsidRPr="00F224F1">
        <w:rPr>
          <w:rFonts w:ascii="Times New Roman" w:hAnsi="Times New Roman" w:cs="Times New Roman"/>
          <w:iCs/>
          <w:szCs w:val="24"/>
          <w:lang w:val="en-GB"/>
        </w:rPr>
        <w:t xml:space="preserve">.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Historically,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has been used as a proxy for marine algal biomass but cannot </w:t>
      </w:r>
      <w:r w:rsidR="00B1028F">
        <w:rPr>
          <w:rFonts w:ascii="Times New Roman" w:hAnsi="Times New Roman" w:cs="Times New Roman"/>
          <w:szCs w:val="24"/>
          <w:lang w:val="en-GB"/>
        </w:rPr>
        <w:t>distinguish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intracellular and community variations. </w:t>
      </w:r>
      <w:r w:rsidR="00DB19DE">
        <w:rPr>
          <w:rFonts w:ascii="Times New Roman" w:hAnsi="Times New Roman" w:cs="Times New Roman"/>
          <w:szCs w:val="24"/>
          <w:lang w:val="en-GB"/>
        </w:rPr>
        <w:t>He</w:t>
      </w:r>
      <w:bookmarkStart w:id="0" w:name="_GoBack"/>
      <w:bookmarkEnd w:id="0"/>
      <w:r w:rsidR="00DB19DE">
        <w:rPr>
          <w:rFonts w:ascii="Times New Roman" w:hAnsi="Times New Roman" w:cs="Times New Roman"/>
          <w:szCs w:val="24"/>
          <w:lang w:val="en-GB"/>
        </w:rPr>
        <w:t xml:space="preserve">re, </w:t>
      </w:r>
      <w:r w:rsidRPr="00F224F1">
        <w:rPr>
          <w:rFonts w:ascii="Times New Roman" w:hAnsi="Times New Roman" w:cs="Times New Roman"/>
          <w:szCs w:val="24"/>
          <w:lang w:val="en-GB"/>
        </w:rPr>
        <w:t>a Mediterranean Sea specific model (</w:t>
      </w:r>
      <w:r w:rsidRPr="00F224F1">
        <w:rPr>
          <w:rFonts w:ascii="Times New Roman" w:hAnsi="Times New Roman" w:cs="Times New Roman"/>
          <w:i/>
          <w:szCs w:val="24"/>
          <w:lang w:val="en-GB"/>
        </w:rPr>
        <w:t>Mm</w:t>
      </w:r>
      <w:r w:rsidR="00DB19DE">
        <w:rPr>
          <w:rFonts w:ascii="Times New Roman" w:hAnsi="Times New Roman" w:cs="Times New Roman"/>
          <w:szCs w:val="24"/>
          <w:lang w:val="en-GB"/>
        </w:rPr>
        <w:t>) is de</w:t>
      </w:r>
      <w:r w:rsidR="00A75E32">
        <w:rPr>
          <w:rFonts w:ascii="Times New Roman" w:hAnsi="Times New Roman" w:cs="Times New Roman"/>
          <w:szCs w:val="24"/>
          <w:lang w:val="en-GB"/>
        </w:rPr>
        <w:t>scrib</w:t>
      </w:r>
      <w:r w:rsidR="00DB19DE">
        <w:rPr>
          <w:rFonts w:ascii="Times New Roman" w:hAnsi="Times New Roman" w:cs="Times New Roman"/>
          <w:szCs w:val="24"/>
          <w:lang w:val="en-GB"/>
        </w:rPr>
        <w:t xml:space="preserve">ed, </w:t>
      </w:r>
      <w:r w:rsidR="00A75E32">
        <w:rPr>
          <w:rFonts w:ascii="Times New Roman" w:hAnsi="Times New Roman" w:cs="Times New Roman"/>
          <w:szCs w:val="24"/>
          <w:lang w:val="en-GB"/>
        </w:rPr>
        <w:t xml:space="preserve">which makes use of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SeaWiFS </w:t>
      </w:r>
      <w:r w:rsidR="00A75E32">
        <w:rPr>
          <w:rFonts w:ascii="Times New Roman" w:hAnsi="Times New Roman" w:cs="Times New Roman"/>
          <w:szCs w:val="24"/>
          <w:lang w:val="en-GB"/>
        </w:rPr>
        <w:t>ocean colo</w:t>
      </w:r>
      <w:r w:rsidR="00464562">
        <w:rPr>
          <w:rFonts w:ascii="Times New Roman" w:hAnsi="Times New Roman" w:cs="Times New Roman"/>
          <w:szCs w:val="24"/>
          <w:lang w:val="en-GB"/>
        </w:rPr>
        <w:t>u</w:t>
      </w:r>
      <w:r w:rsidR="00A75E32">
        <w:rPr>
          <w:rFonts w:ascii="Times New Roman" w:hAnsi="Times New Roman" w:cs="Times New Roman"/>
          <w:szCs w:val="24"/>
          <w:lang w:val="en-GB"/>
        </w:rPr>
        <w:t xml:space="preserve">r imagery of </w:t>
      </w:r>
      <w:r w:rsidRPr="00F224F1">
        <w:rPr>
          <w:rFonts w:ascii="Times New Roman" w:hAnsi="Times New Roman" w:cs="Times New Roman"/>
          <w:szCs w:val="24"/>
          <w:lang w:val="en-GB"/>
        </w:rPr>
        <w:t>1998-2007</w:t>
      </w:r>
      <w:r w:rsidR="00DB19DE">
        <w:rPr>
          <w:rFonts w:ascii="Times New Roman" w:hAnsi="Times New Roman" w:cs="Times New Roman"/>
          <w:szCs w:val="24"/>
          <w:lang w:val="en-GB"/>
        </w:rPr>
        <w:t>, to</w:t>
      </w:r>
      <w:r w:rsidR="00DB19DE" w:rsidRPr="00F224F1">
        <w:rPr>
          <w:rFonts w:ascii="Times New Roman" w:hAnsi="Times New Roman" w:cs="Times New Roman"/>
          <w:szCs w:val="24"/>
          <w:lang w:val="en-GB"/>
        </w:rPr>
        <w:t xml:space="preserve"> </w:t>
      </w:r>
      <w:r w:rsidR="00A75E32">
        <w:rPr>
          <w:rFonts w:ascii="Times New Roman" w:hAnsi="Times New Roman" w:cs="Times New Roman"/>
          <w:szCs w:val="24"/>
          <w:lang w:val="en-GB"/>
        </w:rPr>
        <w:t>analyz</w:t>
      </w:r>
      <w:r w:rsidR="00DB19DE" w:rsidRPr="00F224F1">
        <w:rPr>
          <w:rFonts w:ascii="Times New Roman" w:hAnsi="Times New Roman" w:cs="Times New Roman"/>
          <w:szCs w:val="24"/>
          <w:lang w:val="en-GB"/>
        </w:rPr>
        <w:t xml:space="preserve">e </w:t>
      </w:r>
      <w:r w:rsidR="00A75E32">
        <w:rPr>
          <w:rFonts w:ascii="Times New Roman" w:hAnsi="Times New Roman" w:cs="Times New Roman"/>
          <w:szCs w:val="24"/>
          <w:lang w:val="en-GB"/>
        </w:rPr>
        <w:t xml:space="preserve">the </w:t>
      </w:r>
      <w:r w:rsidR="00DB19DE" w:rsidRPr="00F224F1">
        <w:rPr>
          <w:rFonts w:ascii="Times New Roman" w:hAnsi="Times New Roman" w:cs="Times New Roman"/>
          <w:szCs w:val="24"/>
          <w:lang w:val="en-GB"/>
        </w:rPr>
        <w:t xml:space="preserve">effect </w:t>
      </w:r>
      <w:r w:rsidR="00A75E32">
        <w:rPr>
          <w:rFonts w:ascii="Times New Roman" w:hAnsi="Times New Roman" w:cs="Times New Roman"/>
          <w:szCs w:val="24"/>
          <w:lang w:val="en-GB"/>
        </w:rPr>
        <w:t xml:space="preserve">of photoacclimation </w:t>
      </w:r>
      <w:r w:rsidR="00DB19DE" w:rsidRPr="00F224F1">
        <w:rPr>
          <w:rFonts w:ascii="Times New Roman" w:hAnsi="Times New Roman" w:cs="Times New Roman"/>
          <w:szCs w:val="24"/>
          <w:lang w:val="en-GB"/>
        </w:rPr>
        <w:t>on t</w:t>
      </w:r>
      <w:r w:rsidR="00DB19DE">
        <w:rPr>
          <w:rFonts w:ascii="Times New Roman" w:hAnsi="Times New Roman" w:cs="Times New Roman"/>
          <w:szCs w:val="24"/>
          <w:lang w:val="en-GB"/>
        </w:rPr>
        <w:t xml:space="preserve">he phytoplankton seasonal cycle. The </w:t>
      </w:r>
      <w:r w:rsidR="00DB19DE" w:rsidRPr="00DB19DE">
        <w:rPr>
          <w:rFonts w:ascii="Times New Roman" w:hAnsi="Times New Roman" w:cs="Times New Roman"/>
          <w:i/>
          <w:szCs w:val="24"/>
          <w:lang w:val="en-GB"/>
        </w:rPr>
        <w:t>Mm</w:t>
      </w:r>
      <w:r w:rsidR="00DB19DE">
        <w:rPr>
          <w:rFonts w:ascii="Times New Roman" w:hAnsi="Times New Roman" w:cs="Times New Roman"/>
          <w:szCs w:val="24"/>
          <w:lang w:val="en-GB"/>
        </w:rPr>
        <w:t xml:space="preserve"> model is based on </w:t>
      </w:r>
      <w:r w:rsidR="00A75E32">
        <w:rPr>
          <w:rFonts w:ascii="Times New Roman" w:hAnsi="Times New Roman" w:cs="Times New Roman"/>
          <w:szCs w:val="24"/>
          <w:lang w:val="en-GB"/>
        </w:rPr>
        <w:t>the</w:t>
      </w:r>
      <w:r w:rsidR="000569A8">
        <w:rPr>
          <w:rFonts w:ascii="Times New Roman" w:hAnsi="Times New Roman" w:cs="Times New Roman"/>
          <w:szCs w:val="24"/>
          <w:lang w:val="en-GB"/>
        </w:rPr>
        <w:t xml:space="preserve"> work </w:t>
      </w:r>
      <w:r w:rsidR="00DB19DE">
        <w:rPr>
          <w:rFonts w:ascii="Times New Roman" w:hAnsi="Times New Roman" w:cs="Times New Roman"/>
          <w:szCs w:val="24"/>
          <w:lang w:val="en-GB"/>
        </w:rPr>
        <w:t xml:space="preserve">of </w:t>
      </w:r>
      <w:r w:rsidR="000569A8">
        <w:rPr>
          <w:rFonts w:ascii="Times New Roman" w:hAnsi="Times New Roman" w:cs="Times New Roman"/>
          <w:szCs w:val="24"/>
          <w:lang w:val="en-GB"/>
        </w:rPr>
        <w:t xml:space="preserve">Behrenfeld et al. (2005). </w:t>
      </w:r>
      <w:r w:rsidR="00A75E32">
        <w:rPr>
          <w:rFonts w:ascii="Times New Roman" w:hAnsi="Times New Roman" w:cs="Times New Roman"/>
          <w:szCs w:val="24"/>
          <w:lang w:val="en-GB"/>
        </w:rPr>
        <w:t xml:space="preserve">The model produces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a new </w:t>
      </w:r>
      <w:r w:rsidR="00A75E32">
        <w:rPr>
          <w:rFonts w:ascii="Times New Roman" w:hAnsi="Times New Roman" w:cs="Times New Roman"/>
          <w:szCs w:val="24"/>
          <w:lang w:val="en-GB"/>
        </w:rPr>
        <w:t>c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arbon-based proxy, </w:t>
      </w:r>
      <w:r w:rsidR="00711A3E">
        <w:rPr>
          <w:rFonts w:ascii="Times New Roman" w:hAnsi="Times New Roman" w:cs="Times New Roman"/>
          <w:szCs w:val="24"/>
          <w:lang w:val="en-GB"/>
        </w:rPr>
        <w:t xml:space="preserve">named </w:t>
      </w:r>
      <w:r w:rsidR="00711A3E" w:rsidRPr="00711A3E">
        <w:rPr>
          <w:rFonts w:ascii="Times New Roman" w:hAnsi="Times New Roman" w:cs="Times New Roman"/>
          <w:i/>
          <w:szCs w:val="24"/>
          <w:lang w:val="en-GB"/>
        </w:rPr>
        <w:t>C</w:t>
      </w:r>
      <w:r w:rsidR="00711A3E">
        <w:rPr>
          <w:rFonts w:ascii="Times New Roman" w:hAnsi="Times New Roman" w:cs="Times New Roman"/>
          <w:szCs w:val="24"/>
          <w:lang w:val="en-GB"/>
        </w:rPr>
        <w:t xml:space="preserve">,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derived from the particulate backscattering coefficient, </w:t>
      </w:r>
      <w:r w:rsidRPr="00F224F1">
        <w:rPr>
          <w:rFonts w:ascii="Times New Roman" w:hAnsi="Times New Roman" w:cs="Times New Roman"/>
          <w:i/>
          <w:szCs w:val="24"/>
          <w:lang w:val="en-GB"/>
        </w:rPr>
        <w:t>b</w:t>
      </w:r>
      <w:r w:rsidRPr="00F224F1">
        <w:rPr>
          <w:rFonts w:ascii="Times New Roman" w:hAnsi="Times New Roman" w:cs="Times New Roman"/>
          <w:i/>
          <w:szCs w:val="24"/>
          <w:vertAlign w:val="subscript"/>
          <w:lang w:val="en-GB"/>
        </w:rPr>
        <w:t>bp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(λ), </w:t>
      </w:r>
      <w:r w:rsidR="00A75E32">
        <w:rPr>
          <w:rFonts w:ascii="Times New Roman" w:hAnsi="Times New Roman" w:cs="Times New Roman"/>
          <w:szCs w:val="24"/>
          <w:lang w:val="en-GB"/>
        </w:rPr>
        <w:t>t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o describe the phytoplankton seasonal cycle, particularly for the Mediterranean Sea, where photoacclimation </w:t>
      </w:r>
      <w:r w:rsidR="00C466F9">
        <w:rPr>
          <w:rFonts w:ascii="Times New Roman" w:hAnsi="Times New Roman" w:cs="Times New Roman"/>
          <w:szCs w:val="24"/>
          <w:lang w:val="en-GB"/>
        </w:rPr>
        <w:t>w</w:t>
      </w:r>
      <w:r w:rsidR="00A75E32">
        <w:rPr>
          <w:rFonts w:ascii="Times New Roman" w:hAnsi="Times New Roman" w:cs="Times New Roman"/>
          <w:szCs w:val="24"/>
          <w:lang w:val="en-GB"/>
        </w:rPr>
        <w:t>as</w:t>
      </w:r>
      <w:r w:rsidR="00C466F9">
        <w:rPr>
          <w:rFonts w:ascii="Times New Roman" w:hAnsi="Times New Roman" w:cs="Times New Roman"/>
          <w:szCs w:val="24"/>
          <w:lang w:val="en-GB"/>
        </w:rPr>
        <w:t xml:space="preserve"> shown to be </w:t>
      </w:r>
      <w:r w:rsidR="00A75E32">
        <w:rPr>
          <w:rFonts w:ascii="Times New Roman" w:hAnsi="Times New Roman" w:cs="Times New Roman"/>
          <w:szCs w:val="24"/>
          <w:lang w:val="en-GB"/>
        </w:rPr>
        <w:t>of</w:t>
      </w:r>
      <w:r w:rsidR="00DB19DE">
        <w:rPr>
          <w:rFonts w:ascii="Times New Roman" w:hAnsi="Times New Roman" w:cs="Times New Roman"/>
          <w:szCs w:val="24"/>
          <w:lang w:val="en-GB"/>
        </w:rPr>
        <w:t xml:space="preserve"> great impact on </w:t>
      </w:r>
      <w:r w:rsidRPr="00F224F1">
        <w:rPr>
          <w:rFonts w:ascii="Times New Roman" w:hAnsi="Times New Roman" w:cs="Times New Roman"/>
          <w:szCs w:val="24"/>
          <w:lang w:val="en-GB"/>
        </w:rPr>
        <w:t>cellular process</w:t>
      </w:r>
      <w:r w:rsidR="00A75E32">
        <w:rPr>
          <w:rFonts w:ascii="Times New Roman" w:hAnsi="Times New Roman" w:cs="Times New Roman"/>
          <w:szCs w:val="24"/>
          <w:lang w:val="en-GB"/>
        </w:rPr>
        <w:t>es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. Results show the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Chl:C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ratio to </w:t>
      </w:r>
      <w:r w:rsidR="00711A3E">
        <w:rPr>
          <w:rFonts w:ascii="Times New Roman" w:hAnsi="Times New Roman" w:cs="Times New Roman"/>
          <w:szCs w:val="24"/>
          <w:lang w:val="en-GB"/>
        </w:rPr>
        <w:t xml:space="preserve">temporally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vary </w:t>
      </w:r>
      <w:r w:rsidR="00711A3E">
        <w:rPr>
          <w:rFonts w:ascii="Times New Roman" w:hAnsi="Times New Roman" w:cs="Times New Roman"/>
          <w:szCs w:val="24"/>
          <w:lang w:val="en-GB"/>
        </w:rPr>
        <w:t>by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a factor of 3 to 8, clearly highlighting the dominance of photoacclimation at seasonal and basin scales. Minimum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Chl:C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ratio values are observed during summer, when photo-inhibition is the dominant intracellular process</w:t>
      </w:r>
      <w:r w:rsidR="004B22C2">
        <w:rPr>
          <w:rFonts w:ascii="Times New Roman" w:hAnsi="Times New Roman" w:cs="Times New Roman"/>
          <w:szCs w:val="24"/>
          <w:lang w:val="en-GB"/>
        </w:rPr>
        <w:t>, while maxim</w:t>
      </w:r>
      <w:r w:rsidR="00711A3E">
        <w:rPr>
          <w:rFonts w:ascii="Times New Roman" w:hAnsi="Times New Roman" w:cs="Times New Roman"/>
          <w:szCs w:val="24"/>
          <w:lang w:val="en-GB"/>
        </w:rPr>
        <w:t>a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are observed in winter and spring when photoacclimation is the most important process. In </w:t>
      </w:r>
      <w:r w:rsidR="004B22C2">
        <w:rPr>
          <w:rFonts w:ascii="Times New Roman" w:hAnsi="Times New Roman" w:cs="Times New Roman"/>
          <w:szCs w:val="24"/>
          <w:lang w:val="en-GB"/>
        </w:rPr>
        <w:t>the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productive seasons, </w:t>
      </w:r>
      <w:r w:rsidR="00711A3E">
        <w:rPr>
          <w:rFonts w:ascii="Times New Roman" w:hAnsi="Times New Roman" w:cs="Times New Roman"/>
          <w:szCs w:val="24"/>
          <w:lang w:val="en-GB"/>
        </w:rPr>
        <w:t xml:space="preserve">proxy </w:t>
      </w:r>
      <w:r w:rsidR="00711A3E" w:rsidRPr="00711A3E">
        <w:rPr>
          <w:rFonts w:ascii="Times New Roman" w:hAnsi="Times New Roman" w:cs="Times New Roman"/>
          <w:i/>
          <w:szCs w:val="24"/>
          <w:lang w:val="en-GB"/>
        </w:rPr>
        <w:t>C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</w:t>
      </w:r>
      <w:r w:rsidR="00711A3E">
        <w:rPr>
          <w:rFonts w:ascii="Times New Roman" w:hAnsi="Times New Roman" w:cs="Times New Roman"/>
          <w:szCs w:val="24"/>
          <w:lang w:val="en-GB"/>
        </w:rPr>
        <w:t>is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high</w:t>
      </w:r>
      <w:r w:rsidR="004B22C2">
        <w:rPr>
          <w:rFonts w:ascii="Times New Roman" w:hAnsi="Times New Roman" w:cs="Times New Roman"/>
          <w:szCs w:val="24"/>
          <w:lang w:val="en-GB"/>
        </w:rPr>
        <w:t xml:space="preserve">, 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while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drops quickly </w:t>
      </w:r>
      <w:r w:rsidR="004B22C2">
        <w:rPr>
          <w:rFonts w:ascii="Times New Roman" w:hAnsi="Times New Roman" w:cs="Times New Roman"/>
          <w:szCs w:val="24"/>
          <w:lang w:val="en-GB"/>
        </w:rPr>
        <w:t>in response to light increas</w:t>
      </w:r>
      <w:r w:rsidR="00711A3E">
        <w:rPr>
          <w:rFonts w:ascii="Times New Roman" w:hAnsi="Times New Roman" w:cs="Times New Roman"/>
          <w:szCs w:val="24"/>
          <w:lang w:val="en-GB"/>
        </w:rPr>
        <w:t>e and nutrient</w:t>
      </w:r>
      <w:r w:rsidR="004B22C2">
        <w:rPr>
          <w:rFonts w:ascii="Times New Roman" w:hAnsi="Times New Roman" w:cs="Times New Roman"/>
          <w:szCs w:val="24"/>
          <w:lang w:val="en-GB"/>
        </w:rPr>
        <w:t xml:space="preserve"> availability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. We </w:t>
      </w:r>
      <w:r w:rsidR="004B22C2">
        <w:rPr>
          <w:rFonts w:ascii="Times New Roman" w:hAnsi="Times New Roman" w:cs="Times New Roman"/>
          <w:szCs w:val="24"/>
          <w:lang w:val="en-GB"/>
        </w:rPr>
        <w:t>suggest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that the combined use of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and </w:t>
      </w:r>
      <w:r w:rsidRPr="00F224F1">
        <w:rPr>
          <w:rFonts w:ascii="Times New Roman" w:hAnsi="Times New Roman" w:cs="Times New Roman"/>
          <w:i/>
          <w:szCs w:val="24"/>
          <w:lang w:val="en-GB"/>
        </w:rPr>
        <w:t>Chl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</w:t>
      </w:r>
      <w:r w:rsidR="004B22C2">
        <w:rPr>
          <w:rFonts w:ascii="Times New Roman" w:hAnsi="Times New Roman" w:cs="Times New Roman"/>
          <w:szCs w:val="24"/>
          <w:lang w:val="en-GB"/>
        </w:rPr>
        <w:t xml:space="preserve">is strongly needed </w:t>
      </w:r>
      <w:r w:rsidR="00711A3E">
        <w:rPr>
          <w:rFonts w:ascii="Times New Roman" w:hAnsi="Times New Roman" w:cs="Times New Roman"/>
          <w:szCs w:val="24"/>
          <w:lang w:val="en-GB"/>
        </w:rPr>
        <w:t>for</w:t>
      </w:r>
      <w:r w:rsidRPr="00F224F1">
        <w:rPr>
          <w:rFonts w:ascii="Times New Roman" w:hAnsi="Times New Roman" w:cs="Times New Roman"/>
          <w:szCs w:val="24"/>
          <w:lang w:val="en-GB"/>
        </w:rPr>
        <w:t xml:space="preserve"> a better comprehension of the phytoplankton variability</w:t>
      </w:r>
      <w:r w:rsidR="004B22C2">
        <w:rPr>
          <w:rFonts w:ascii="Times New Roman" w:hAnsi="Times New Roman" w:cs="Times New Roman"/>
          <w:szCs w:val="24"/>
          <w:lang w:val="en-GB"/>
        </w:rPr>
        <w:t>.</w:t>
      </w:r>
    </w:p>
    <w:sectPr w:rsidR="00F45917" w:rsidRPr="004B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08" w:rsidRDefault="00142E08" w:rsidP="00F224F1">
      <w:pPr>
        <w:spacing w:after="0" w:line="240" w:lineRule="auto"/>
      </w:pPr>
      <w:r>
        <w:separator/>
      </w:r>
    </w:p>
  </w:endnote>
  <w:endnote w:type="continuationSeparator" w:id="0">
    <w:p w:rsidR="00142E08" w:rsidRDefault="00142E08" w:rsidP="00F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08" w:rsidRDefault="00142E08" w:rsidP="00F224F1">
      <w:pPr>
        <w:spacing w:after="0" w:line="240" w:lineRule="auto"/>
      </w:pPr>
      <w:r>
        <w:separator/>
      </w:r>
    </w:p>
  </w:footnote>
  <w:footnote w:type="continuationSeparator" w:id="0">
    <w:p w:rsidR="00142E08" w:rsidRDefault="00142E08" w:rsidP="00F2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7"/>
    <w:rsid w:val="0001349E"/>
    <w:rsid w:val="00044D6E"/>
    <w:rsid w:val="000569A8"/>
    <w:rsid w:val="00142E08"/>
    <w:rsid w:val="00203616"/>
    <w:rsid w:val="0025239E"/>
    <w:rsid w:val="002A39DC"/>
    <w:rsid w:val="00464562"/>
    <w:rsid w:val="004B22C2"/>
    <w:rsid w:val="004E20FF"/>
    <w:rsid w:val="00520D96"/>
    <w:rsid w:val="006C2B11"/>
    <w:rsid w:val="00711A3E"/>
    <w:rsid w:val="00727DC7"/>
    <w:rsid w:val="008E1FF3"/>
    <w:rsid w:val="00A75E32"/>
    <w:rsid w:val="00B1028F"/>
    <w:rsid w:val="00C466F9"/>
    <w:rsid w:val="00DB19DE"/>
    <w:rsid w:val="00E07005"/>
    <w:rsid w:val="00EE0B39"/>
    <w:rsid w:val="00F224F1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0F36-BC73-46CF-9F0F-BC7A6CF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224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4F1"/>
    <w:pPr>
      <w:spacing w:line="240" w:lineRule="auto"/>
    </w:pPr>
    <w:rPr>
      <w:sz w:val="24"/>
      <w:szCs w:val="24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24F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4F1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22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4F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2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4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14</cp:revision>
  <dcterms:created xsi:type="dcterms:W3CDTF">2015-03-23T15:44:00Z</dcterms:created>
  <dcterms:modified xsi:type="dcterms:W3CDTF">2015-03-30T11:22:00Z</dcterms:modified>
</cp:coreProperties>
</file>