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0B" w:rsidRDefault="00171226" w:rsidP="0099417C">
      <w:pPr>
        <w:spacing w:line="240" w:lineRule="auto"/>
        <w:rPr>
          <w:rFonts w:ascii="Times New Roman" w:hAnsi="Times New Roman" w:cs="Times New Roman"/>
        </w:rPr>
      </w:pPr>
      <w:r w:rsidRPr="002F3110">
        <w:rPr>
          <w:rFonts w:ascii="Times New Roman" w:hAnsi="Times New Roman" w:cs="Times New Roman"/>
          <w:b/>
          <w:caps/>
        </w:rPr>
        <w:t>The use of v</w:t>
      </w:r>
      <w:r w:rsidR="00C7210B" w:rsidRPr="002F3110">
        <w:rPr>
          <w:rFonts w:ascii="Times New Roman" w:hAnsi="Times New Roman" w:cs="Times New Roman"/>
          <w:b/>
          <w:caps/>
        </w:rPr>
        <w:t xml:space="preserve">olunteer </w:t>
      </w:r>
      <w:r w:rsidRPr="002F3110">
        <w:rPr>
          <w:rFonts w:ascii="Times New Roman" w:hAnsi="Times New Roman" w:cs="Times New Roman"/>
          <w:b/>
          <w:caps/>
        </w:rPr>
        <w:t>m</w:t>
      </w:r>
      <w:r w:rsidR="00C7210B" w:rsidRPr="002F3110">
        <w:rPr>
          <w:rFonts w:ascii="Times New Roman" w:hAnsi="Times New Roman" w:cs="Times New Roman"/>
          <w:b/>
          <w:caps/>
        </w:rPr>
        <w:t xml:space="preserve">onitoring </w:t>
      </w:r>
      <w:r w:rsidRPr="002F3110">
        <w:rPr>
          <w:rFonts w:ascii="Times New Roman" w:hAnsi="Times New Roman" w:cs="Times New Roman"/>
          <w:b/>
          <w:caps/>
        </w:rPr>
        <w:t>for</w:t>
      </w:r>
      <w:r w:rsidR="00C7210B" w:rsidRPr="002F3110">
        <w:rPr>
          <w:rFonts w:ascii="Times New Roman" w:hAnsi="Times New Roman" w:cs="Times New Roman"/>
          <w:b/>
          <w:caps/>
        </w:rPr>
        <w:t xml:space="preserve"> the development of </w:t>
      </w:r>
      <w:r w:rsidR="00073765" w:rsidRPr="002F3110">
        <w:rPr>
          <w:rFonts w:ascii="Times New Roman" w:hAnsi="Times New Roman" w:cs="Times New Roman"/>
          <w:b/>
          <w:caps/>
        </w:rPr>
        <w:t>Wisconsin’s</w:t>
      </w:r>
      <w:r w:rsidR="00C7210B" w:rsidRPr="002F3110">
        <w:rPr>
          <w:rFonts w:ascii="Times New Roman" w:hAnsi="Times New Roman" w:cs="Times New Roman"/>
          <w:b/>
          <w:caps/>
        </w:rPr>
        <w:t xml:space="preserve"> statewide </w:t>
      </w:r>
      <w:r w:rsidR="00ED24F8" w:rsidRPr="002F3110">
        <w:rPr>
          <w:rFonts w:ascii="Times New Roman" w:hAnsi="Times New Roman" w:cs="Times New Roman"/>
          <w:b/>
          <w:caps/>
        </w:rPr>
        <w:t xml:space="preserve">Landsat 8 </w:t>
      </w:r>
      <w:r w:rsidR="00C7210B" w:rsidRPr="002F3110">
        <w:rPr>
          <w:rFonts w:ascii="Times New Roman" w:hAnsi="Times New Roman" w:cs="Times New Roman"/>
          <w:b/>
          <w:caps/>
        </w:rPr>
        <w:t>water clarity product</w:t>
      </w:r>
      <w:r w:rsidR="00686B67" w:rsidRPr="002F3110">
        <w:rPr>
          <w:rFonts w:ascii="Times New Roman" w:hAnsi="Times New Roman" w:cs="Times New Roman"/>
          <w:b/>
          <w:caps/>
        </w:rPr>
        <w:t>s</w:t>
      </w:r>
    </w:p>
    <w:p w:rsidR="002F3110" w:rsidRPr="002F3110" w:rsidRDefault="002F3110" w:rsidP="0099417C">
      <w:pPr>
        <w:spacing w:line="240" w:lineRule="auto"/>
        <w:rPr>
          <w:rFonts w:ascii="Times New Roman" w:hAnsi="Times New Roman" w:cs="Times New Roman"/>
        </w:rPr>
      </w:pPr>
      <w:r w:rsidRPr="00C54ABD">
        <w:rPr>
          <w:rFonts w:ascii="Times New Roman" w:hAnsi="Times New Roman" w:cs="Times New Roman"/>
          <w:u w:val="single"/>
        </w:rPr>
        <w:t>Daniela Gurlin</w:t>
      </w:r>
      <w:r>
        <w:rPr>
          <w:rFonts w:ascii="Times New Roman" w:hAnsi="Times New Roman" w:cs="Times New Roman"/>
        </w:rPr>
        <w:t xml:space="preserve"> and Steven R. Greb</w:t>
      </w:r>
    </w:p>
    <w:p w:rsidR="0080677D" w:rsidRDefault="004C2A73" w:rsidP="0099417C">
      <w:pPr>
        <w:spacing w:line="240" w:lineRule="auto"/>
        <w:rPr>
          <w:rFonts w:ascii="Times New Roman" w:hAnsi="Times New Roman" w:cs="Times New Roman"/>
        </w:rPr>
      </w:pPr>
      <w:r w:rsidRPr="00D66C97">
        <w:rPr>
          <w:rFonts w:ascii="Times New Roman" w:hAnsi="Times New Roman" w:cs="Times New Roman"/>
        </w:rPr>
        <w:t>Water quality</w:t>
      </w:r>
      <w:r w:rsidR="0099417C" w:rsidRPr="00D66C97">
        <w:rPr>
          <w:rFonts w:ascii="Times New Roman" w:hAnsi="Times New Roman" w:cs="Times New Roman"/>
        </w:rPr>
        <w:t xml:space="preserve"> monitoring is an integral part of water resource management. Monitoring will insure sustainable use of our </w:t>
      </w:r>
      <w:r w:rsidR="00031EE7" w:rsidRPr="00D66C97">
        <w:rPr>
          <w:rFonts w:ascii="Times New Roman" w:hAnsi="Times New Roman" w:cs="Times New Roman"/>
        </w:rPr>
        <w:t>aquatic resources</w:t>
      </w:r>
      <w:r w:rsidR="0099417C" w:rsidRPr="00D66C97">
        <w:rPr>
          <w:rFonts w:ascii="Times New Roman" w:hAnsi="Times New Roman" w:cs="Times New Roman"/>
        </w:rPr>
        <w:t xml:space="preserve"> and track short and long-term changes resulting from anthropogenic influences such as shoreline development, eutro</w:t>
      </w:r>
      <w:r w:rsidR="008D759C" w:rsidRPr="00D66C97">
        <w:rPr>
          <w:rFonts w:ascii="Times New Roman" w:hAnsi="Times New Roman" w:cs="Times New Roman"/>
        </w:rPr>
        <w:t>phi</w:t>
      </w:r>
      <w:r w:rsidR="00031EE7" w:rsidRPr="00D66C97">
        <w:rPr>
          <w:rFonts w:ascii="Times New Roman" w:hAnsi="Times New Roman" w:cs="Times New Roman"/>
        </w:rPr>
        <w:t xml:space="preserve">cation, and climate change. Current water quality monitoring budgets can constrain the assessment of ecosystem health, evaluation of environmental problems, and determination of the success of management actions using </w:t>
      </w:r>
      <w:r w:rsidR="001616E0" w:rsidRPr="00D66C97">
        <w:rPr>
          <w:rFonts w:ascii="Times New Roman" w:hAnsi="Times New Roman" w:cs="Times New Roman"/>
        </w:rPr>
        <w:t xml:space="preserve">conventional </w:t>
      </w:r>
      <w:r w:rsidR="00031EE7" w:rsidRPr="00D66C97">
        <w:rPr>
          <w:rFonts w:ascii="Times New Roman" w:hAnsi="Times New Roman" w:cs="Times New Roman"/>
        </w:rPr>
        <w:t xml:space="preserve">methods of periodic </w:t>
      </w:r>
      <w:r w:rsidR="00031EE7" w:rsidRPr="00D66C97">
        <w:rPr>
          <w:rFonts w:ascii="Times New Roman" w:hAnsi="Times New Roman" w:cs="Times New Roman"/>
          <w:i/>
        </w:rPr>
        <w:t>in</w:t>
      </w:r>
      <w:r w:rsidR="00031EE7" w:rsidRPr="00D66C97">
        <w:rPr>
          <w:rFonts w:ascii="Times New Roman" w:hAnsi="Times New Roman" w:cs="Times New Roman"/>
        </w:rPr>
        <w:t>-</w:t>
      </w:r>
      <w:r w:rsidR="00031EE7" w:rsidRPr="00D66C97">
        <w:rPr>
          <w:rFonts w:ascii="Times New Roman" w:hAnsi="Times New Roman" w:cs="Times New Roman"/>
          <w:i/>
        </w:rPr>
        <w:t>situ</w:t>
      </w:r>
      <w:r w:rsidR="00031EE7" w:rsidRPr="00D66C97">
        <w:rPr>
          <w:rFonts w:ascii="Times New Roman" w:hAnsi="Times New Roman" w:cs="Times New Roman"/>
        </w:rPr>
        <w:t xml:space="preserve"> water qu</w:t>
      </w:r>
      <w:r w:rsidR="000476A0" w:rsidRPr="00D66C97">
        <w:rPr>
          <w:rFonts w:ascii="Times New Roman" w:hAnsi="Times New Roman" w:cs="Times New Roman"/>
        </w:rPr>
        <w:t xml:space="preserve">ality monitoring in terms of spatial and temporal </w:t>
      </w:r>
      <w:r w:rsidR="00743505" w:rsidRPr="00D66C97">
        <w:rPr>
          <w:rFonts w:ascii="Times New Roman" w:hAnsi="Times New Roman" w:cs="Times New Roman"/>
        </w:rPr>
        <w:t>coverage</w:t>
      </w:r>
      <w:r w:rsidR="000476A0" w:rsidRPr="00D66C97">
        <w:rPr>
          <w:rFonts w:ascii="Times New Roman" w:hAnsi="Times New Roman" w:cs="Times New Roman"/>
        </w:rPr>
        <w:t>.</w:t>
      </w:r>
      <w:r w:rsidR="00743505" w:rsidRPr="00D66C97">
        <w:rPr>
          <w:rFonts w:ascii="Times New Roman" w:hAnsi="Times New Roman" w:cs="Times New Roman"/>
        </w:rPr>
        <w:t xml:space="preserve"> Remote sensing presents </w:t>
      </w:r>
      <w:r w:rsidR="006258BD" w:rsidRPr="00D66C97">
        <w:rPr>
          <w:rFonts w:ascii="Times New Roman" w:hAnsi="Times New Roman" w:cs="Times New Roman"/>
        </w:rPr>
        <w:t xml:space="preserve">a </w:t>
      </w:r>
      <w:r w:rsidR="00795D9B" w:rsidRPr="00D66C97">
        <w:rPr>
          <w:rFonts w:ascii="Times New Roman" w:hAnsi="Times New Roman" w:cs="Times New Roman"/>
        </w:rPr>
        <w:t>cost efficient</w:t>
      </w:r>
      <w:r w:rsidR="006258BD" w:rsidRPr="00D66C97">
        <w:rPr>
          <w:rFonts w:ascii="Times New Roman" w:hAnsi="Times New Roman" w:cs="Times New Roman"/>
        </w:rPr>
        <w:t xml:space="preserve"> complementary approach for a more comprehensive assessment of </w:t>
      </w:r>
      <w:r w:rsidR="00F4438D" w:rsidRPr="00D66C97">
        <w:rPr>
          <w:rFonts w:ascii="Times New Roman" w:hAnsi="Times New Roman" w:cs="Times New Roman"/>
        </w:rPr>
        <w:t>our aquatic resources</w:t>
      </w:r>
      <w:r w:rsidR="00E476B3">
        <w:rPr>
          <w:rFonts w:ascii="Times New Roman" w:hAnsi="Times New Roman" w:cs="Times New Roman"/>
        </w:rPr>
        <w:t>. Aquatic remote sensing activities at the</w:t>
      </w:r>
      <w:r w:rsidR="0080677D" w:rsidRPr="00D66C97">
        <w:rPr>
          <w:rFonts w:ascii="Times New Roman" w:hAnsi="Times New Roman" w:cs="Times New Roman"/>
        </w:rPr>
        <w:t xml:space="preserve"> Wisconsin Department of Natural Resources </w:t>
      </w:r>
      <w:r w:rsidR="002F7746" w:rsidRPr="00D66C97">
        <w:rPr>
          <w:rFonts w:ascii="Times New Roman" w:hAnsi="Times New Roman" w:cs="Times New Roman"/>
        </w:rPr>
        <w:t xml:space="preserve">include the systematic processing of Landsat 8 OLI data for the retrieval of water clarity, </w:t>
      </w:r>
      <w:r w:rsidR="00B436C7" w:rsidRPr="00D66C97">
        <w:rPr>
          <w:rFonts w:ascii="Times New Roman" w:hAnsi="Times New Roman" w:cs="Times New Roman"/>
        </w:rPr>
        <w:t xml:space="preserve">the use of </w:t>
      </w:r>
      <w:r w:rsidR="001F2D6C" w:rsidRPr="00D66C97">
        <w:rPr>
          <w:rFonts w:ascii="Times New Roman" w:hAnsi="Times New Roman" w:cs="Times New Roman"/>
        </w:rPr>
        <w:t>satellite retrieved</w:t>
      </w:r>
      <w:r w:rsidR="00B436C7" w:rsidRPr="00D66C97">
        <w:rPr>
          <w:rFonts w:ascii="Times New Roman" w:hAnsi="Times New Roman" w:cs="Times New Roman"/>
        </w:rPr>
        <w:t xml:space="preserve"> water clarity data for </w:t>
      </w:r>
      <w:r w:rsidR="002F7746" w:rsidRPr="00D66C97">
        <w:rPr>
          <w:rFonts w:ascii="Times New Roman" w:hAnsi="Times New Roman" w:cs="Times New Roman"/>
        </w:rPr>
        <w:t xml:space="preserve">the assessment of trends in water quality, and the development of new interactive ways to present the </w:t>
      </w:r>
      <w:r w:rsidR="001F2D6C" w:rsidRPr="00D66C97">
        <w:rPr>
          <w:rFonts w:ascii="Times New Roman" w:hAnsi="Times New Roman" w:cs="Times New Roman"/>
        </w:rPr>
        <w:t xml:space="preserve">satellite </w:t>
      </w:r>
      <w:r w:rsidR="002F7746" w:rsidRPr="00D66C97">
        <w:rPr>
          <w:rFonts w:ascii="Times New Roman" w:hAnsi="Times New Roman" w:cs="Times New Roman"/>
        </w:rPr>
        <w:t>retrieved wa</w:t>
      </w:r>
      <w:r w:rsidR="00E328DE" w:rsidRPr="00D66C97">
        <w:rPr>
          <w:rFonts w:ascii="Times New Roman" w:hAnsi="Times New Roman" w:cs="Times New Roman"/>
        </w:rPr>
        <w:t xml:space="preserve">ter clarity data for public use. </w:t>
      </w:r>
      <w:r w:rsidR="009B2EAC" w:rsidRPr="00D66C97">
        <w:rPr>
          <w:rFonts w:ascii="Times New Roman" w:hAnsi="Times New Roman" w:cs="Times New Roman"/>
        </w:rPr>
        <w:t>These activities are supported through</w:t>
      </w:r>
      <w:r w:rsidR="00CB612C" w:rsidRPr="00D66C97">
        <w:rPr>
          <w:rFonts w:ascii="Times New Roman" w:hAnsi="Times New Roman" w:cs="Times New Roman"/>
        </w:rPr>
        <w:t xml:space="preserve"> volunteer monitoring data collected for hundreds of lakes on Landsat 8 image acquisition dates for algorithm calibration and validation and the </w:t>
      </w:r>
      <w:r w:rsidR="0035373B" w:rsidRPr="00D66C97">
        <w:rPr>
          <w:rFonts w:ascii="Times New Roman" w:hAnsi="Times New Roman" w:cs="Times New Roman"/>
        </w:rPr>
        <w:t>derived</w:t>
      </w:r>
      <w:r w:rsidR="00CB612C" w:rsidRPr="00D66C97">
        <w:rPr>
          <w:rFonts w:ascii="Times New Roman" w:hAnsi="Times New Roman" w:cs="Times New Roman"/>
        </w:rPr>
        <w:t xml:space="preserve"> water clarity products include </w:t>
      </w:r>
      <w:r w:rsidR="00686B67" w:rsidRPr="00D66C97">
        <w:rPr>
          <w:rFonts w:ascii="Times New Roman" w:hAnsi="Times New Roman" w:cs="Times New Roman"/>
        </w:rPr>
        <w:t xml:space="preserve">average summer lake water clarities for General Condition Assessments </w:t>
      </w:r>
      <w:r w:rsidR="00E328DE" w:rsidRPr="00D66C97">
        <w:rPr>
          <w:rFonts w:ascii="Times New Roman" w:hAnsi="Times New Roman" w:cs="Times New Roman"/>
        </w:rPr>
        <w:t>and water clarity maps</w:t>
      </w:r>
      <w:r w:rsidR="009B2EAC" w:rsidRPr="00D66C97">
        <w:rPr>
          <w:rFonts w:ascii="Times New Roman" w:hAnsi="Times New Roman" w:cs="Times New Roman"/>
        </w:rPr>
        <w:t xml:space="preserve"> for the State of Wisconsin</w:t>
      </w:r>
      <w:r w:rsidR="00E328DE" w:rsidRPr="00D66C97">
        <w:rPr>
          <w:rFonts w:ascii="Times New Roman" w:hAnsi="Times New Roman" w:cs="Times New Roman"/>
        </w:rPr>
        <w:t>.</w:t>
      </w:r>
      <w:r w:rsidR="0035373B" w:rsidRPr="00D66C97">
        <w:rPr>
          <w:rFonts w:ascii="Times New Roman" w:hAnsi="Times New Roman" w:cs="Times New Roman"/>
        </w:rPr>
        <w:t xml:space="preserve"> Insights are provided in the </w:t>
      </w:r>
      <w:r w:rsidR="009B2EAC" w:rsidRPr="00D66C97">
        <w:rPr>
          <w:rFonts w:ascii="Times New Roman" w:hAnsi="Times New Roman" w:cs="Times New Roman"/>
        </w:rPr>
        <w:t xml:space="preserve">steps for the development of Wisconsin’s statewide Landsat 8 water clarity products and the challenges in </w:t>
      </w:r>
      <w:r w:rsidR="007E3CB0" w:rsidRPr="00D66C97">
        <w:rPr>
          <w:rFonts w:ascii="Times New Roman" w:hAnsi="Times New Roman" w:cs="Times New Roman"/>
        </w:rPr>
        <w:t>future</w:t>
      </w:r>
      <w:r w:rsidR="009B2EAC" w:rsidRPr="00D66C97">
        <w:rPr>
          <w:rFonts w:ascii="Times New Roman" w:hAnsi="Times New Roman" w:cs="Times New Roman"/>
        </w:rPr>
        <w:t xml:space="preserve"> improvement</w:t>
      </w:r>
      <w:r w:rsidR="007E3CB0" w:rsidRPr="00D66C97">
        <w:rPr>
          <w:rFonts w:ascii="Times New Roman" w:hAnsi="Times New Roman" w:cs="Times New Roman"/>
        </w:rPr>
        <w:t>s</w:t>
      </w:r>
      <w:r w:rsidR="009B2EAC" w:rsidRPr="00D66C97">
        <w:rPr>
          <w:rFonts w:ascii="Times New Roman" w:hAnsi="Times New Roman" w:cs="Times New Roman"/>
        </w:rPr>
        <w:t xml:space="preserve"> of these products.</w:t>
      </w:r>
    </w:p>
    <w:p w:rsidR="00826951" w:rsidRPr="00D66C97" w:rsidRDefault="009964F6" w:rsidP="0099417C">
      <w:pPr>
        <w:spacing w:line="240" w:lineRule="auto"/>
        <w:rPr>
          <w:rFonts w:ascii="Times New Roman" w:hAnsi="Times New Roman" w:cs="Times New Roman"/>
        </w:rPr>
      </w:pPr>
      <w:hyperlink r:id="rId6" w:history="1">
        <w:r w:rsidR="00826951" w:rsidRPr="00BC0F95">
          <w:rPr>
            <w:rStyle w:val="Hyperlink"/>
            <w:rFonts w:ascii="Times New Roman" w:hAnsi="Times New Roman" w:cs="Times New Roman"/>
          </w:rPr>
          <w:t>Daniela.Gurlin@wisconsin.gov</w:t>
        </w:r>
      </w:hyperlink>
      <w:r w:rsidR="00826951">
        <w:rPr>
          <w:rFonts w:ascii="Times New Roman" w:hAnsi="Times New Roman" w:cs="Times New Roman"/>
        </w:rPr>
        <w:t xml:space="preserve">, </w:t>
      </w:r>
      <w:hyperlink r:id="rId7" w:history="1">
        <w:r w:rsidR="00826951" w:rsidRPr="00BC0F95">
          <w:rPr>
            <w:rStyle w:val="Hyperlink"/>
            <w:rFonts w:ascii="Times New Roman" w:hAnsi="Times New Roman" w:cs="Times New Roman"/>
          </w:rPr>
          <w:t>Steven.Greb@wisconsin.gov</w:t>
        </w:r>
      </w:hyperlink>
      <w:r w:rsidR="00826951">
        <w:rPr>
          <w:rFonts w:ascii="Times New Roman" w:hAnsi="Times New Roman" w:cs="Times New Roman"/>
        </w:rPr>
        <w:t xml:space="preserve">, </w:t>
      </w:r>
      <w:r w:rsidR="00826951" w:rsidRPr="00826951">
        <w:rPr>
          <w:rFonts w:ascii="Times New Roman" w:hAnsi="Times New Roman" w:cs="Times New Roman"/>
        </w:rPr>
        <w:t>Wisconsin Department of Natural Resources</w:t>
      </w:r>
      <w:r w:rsidR="00826951">
        <w:rPr>
          <w:rFonts w:ascii="Times New Roman" w:hAnsi="Times New Roman" w:cs="Times New Roman"/>
        </w:rPr>
        <w:t xml:space="preserve">, </w:t>
      </w:r>
      <w:r w:rsidR="00826951" w:rsidRPr="00826951">
        <w:rPr>
          <w:rFonts w:ascii="Times New Roman" w:hAnsi="Times New Roman" w:cs="Times New Roman"/>
        </w:rPr>
        <w:t>DNR Science Operations Center, 2</w:t>
      </w:r>
      <w:r w:rsidR="00826951">
        <w:rPr>
          <w:rFonts w:ascii="Times New Roman" w:hAnsi="Times New Roman" w:cs="Times New Roman"/>
        </w:rPr>
        <w:t xml:space="preserve">801 Progress Road, Madison, WI </w:t>
      </w:r>
      <w:r w:rsidR="00826951" w:rsidRPr="00826951">
        <w:rPr>
          <w:rFonts w:ascii="Times New Roman" w:hAnsi="Times New Roman" w:cs="Times New Roman"/>
        </w:rPr>
        <w:t>53716</w:t>
      </w:r>
      <w:bookmarkStart w:id="0" w:name="_GoBack"/>
      <w:bookmarkEnd w:id="0"/>
    </w:p>
    <w:sectPr w:rsidR="00826951" w:rsidRPr="00D6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541D"/>
    <w:multiLevelType w:val="hybridMultilevel"/>
    <w:tmpl w:val="B4ACC6FC"/>
    <w:lvl w:ilvl="0" w:tplc="4DC85F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E3"/>
    <w:rsid w:val="000302A8"/>
    <w:rsid w:val="00031EE7"/>
    <w:rsid w:val="000476A0"/>
    <w:rsid w:val="000722A0"/>
    <w:rsid w:val="00073765"/>
    <w:rsid w:val="00080DFF"/>
    <w:rsid w:val="000C244B"/>
    <w:rsid w:val="000F0EF6"/>
    <w:rsid w:val="00150542"/>
    <w:rsid w:val="001616E0"/>
    <w:rsid w:val="00171226"/>
    <w:rsid w:val="001F2D6C"/>
    <w:rsid w:val="00224D57"/>
    <w:rsid w:val="002325A3"/>
    <w:rsid w:val="002453C9"/>
    <w:rsid w:val="002912BB"/>
    <w:rsid w:val="002E4BCA"/>
    <w:rsid w:val="002F3110"/>
    <w:rsid w:val="002F46BB"/>
    <w:rsid w:val="002F7746"/>
    <w:rsid w:val="0035373B"/>
    <w:rsid w:val="00356E39"/>
    <w:rsid w:val="00380136"/>
    <w:rsid w:val="00417D8E"/>
    <w:rsid w:val="004A16A2"/>
    <w:rsid w:val="004C2A73"/>
    <w:rsid w:val="004D41E9"/>
    <w:rsid w:val="005346BE"/>
    <w:rsid w:val="006258BD"/>
    <w:rsid w:val="00686B67"/>
    <w:rsid w:val="00743505"/>
    <w:rsid w:val="007815A1"/>
    <w:rsid w:val="00795D9B"/>
    <w:rsid w:val="007E3CB0"/>
    <w:rsid w:val="007F6E55"/>
    <w:rsid w:val="007F76B4"/>
    <w:rsid w:val="0080677D"/>
    <w:rsid w:val="00826951"/>
    <w:rsid w:val="008775CD"/>
    <w:rsid w:val="008D759C"/>
    <w:rsid w:val="009264F7"/>
    <w:rsid w:val="00927661"/>
    <w:rsid w:val="00974600"/>
    <w:rsid w:val="0099417C"/>
    <w:rsid w:val="009964F6"/>
    <w:rsid w:val="009A4441"/>
    <w:rsid w:val="009B2EAC"/>
    <w:rsid w:val="00A377BA"/>
    <w:rsid w:val="00A47177"/>
    <w:rsid w:val="00AB1178"/>
    <w:rsid w:val="00B436C7"/>
    <w:rsid w:val="00B50D28"/>
    <w:rsid w:val="00B51351"/>
    <w:rsid w:val="00B86848"/>
    <w:rsid w:val="00C54ABD"/>
    <w:rsid w:val="00C7210B"/>
    <w:rsid w:val="00CA55D3"/>
    <w:rsid w:val="00CA5F6E"/>
    <w:rsid w:val="00CB612C"/>
    <w:rsid w:val="00D006E3"/>
    <w:rsid w:val="00D66C97"/>
    <w:rsid w:val="00DA7068"/>
    <w:rsid w:val="00E328DE"/>
    <w:rsid w:val="00E476B3"/>
    <w:rsid w:val="00ED24F8"/>
    <w:rsid w:val="00EE0B04"/>
    <w:rsid w:val="00EF7F83"/>
    <w:rsid w:val="00F4438D"/>
    <w:rsid w:val="00F5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even.Greb@wiscons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a.Gurlin@wisconsi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Gurlin, Daniela</dc:creator>
  <cp:lastModifiedBy>Gurlin, Daniela</cp:lastModifiedBy>
  <cp:revision>4</cp:revision>
  <dcterms:created xsi:type="dcterms:W3CDTF">2015-04-02T15:45:00Z</dcterms:created>
  <dcterms:modified xsi:type="dcterms:W3CDTF">2015-04-02T15:45:00Z</dcterms:modified>
</cp:coreProperties>
</file>