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C3BEF" w14:textId="14976F69" w:rsidR="001639AC" w:rsidRPr="002B7E1D" w:rsidRDefault="00AB1B2C" w:rsidP="000E78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</w:rPr>
      </w:pPr>
      <w:r w:rsidRPr="002B7E1D">
        <w:rPr>
          <w:rFonts w:ascii="Times New Roman" w:hAnsi="Times New Roman" w:cs="Times New Roman"/>
          <w:b/>
          <w:sz w:val="32"/>
        </w:rPr>
        <w:t>Regional chlorophyll-a a</w:t>
      </w:r>
      <w:r w:rsidR="001639AC" w:rsidRPr="002B7E1D">
        <w:rPr>
          <w:rFonts w:ascii="Times New Roman" w:hAnsi="Times New Roman" w:cs="Times New Roman"/>
          <w:b/>
          <w:sz w:val="32"/>
        </w:rPr>
        <w:t>lgorithms</w:t>
      </w:r>
      <w:r w:rsidR="007C5E7F" w:rsidRPr="002B7E1D">
        <w:rPr>
          <w:rFonts w:ascii="Times New Roman" w:hAnsi="Times New Roman" w:cs="Times New Roman"/>
          <w:b/>
          <w:sz w:val="32"/>
        </w:rPr>
        <w:t xml:space="preserve"> in the Arctic Ocean</w:t>
      </w:r>
      <w:r w:rsidRPr="002B7E1D">
        <w:rPr>
          <w:rFonts w:ascii="Times New Roman" w:hAnsi="Times New Roman" w:cs="Times New Roman"/>
          <w:b/>
          <w:sz w:val="32"/>
        </w:rPr>
        <w:t xml:space="preserve"> and t</w:t>
      </w:r>
      <w:r w:rsidR="001639AC" w:rsidRPr="002B7E1D">
        <w:rPr>
          <w:rFonts w:ascii="Times New Roman" w:hAnsi="Times New Roman" w:cs="Times New Roman"/>
          <w:b/>
          <w:sz w:val="32"/>
        </w:rPr>
        <w:t>he</w:t>
      </w:r>
      <w:r w:rsidR="007C5E7F" w:rsidRPr="002B7E1D">
        <w:rPr>
          <w:rFonts w:ascii="Times New Roman" w:hAnsi="Times New Roman" w:cs="Times New Roman"/>
          <w:b/>
          <w:sz w:val="32"/>
        </w:rPr>
        <w:t>ir e</w:t>
      </w:r>
      <w:r w:rsidRPr="002B7E1D">
        <w:rPr>
          <w:rFonts w:ascii="Times New Roman" w:hAnsi="Times New Roman" w:cs="Times New Roman"/>
          <w:b/>
          <w:sz w:val="32"/>
        </w:rPr>
        <w:t>ffect on NPP e</w:t>
      </w:r>
      <w:r w:rsidR="001639AC" w:rsidRPr="002B7E1D">
        <w:rPr>
          <w:rFonts w:ascii="Times New Roman" w:hAnsi="Times New Roman" w:cs="Times New Roman"/>
          <w:b/>
          <w:sz w:val="32"/>
        </w:rPr>
        <w:t>stimates</w:t>
      </w:r>
    </w:p>
    <w:p w14:paraId="63D3F64C" w14:textId="77777777" w:rsidR="001639AC" w:rsidRDefault="001639AC" w:rsidP="000E7879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046EBE7F" w14:textId="2902C897" w:rsidR="002A63CA" w:rsidRDefault="002A63CA" w:rsidP="000E7879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>Kate Lewis, Gert van Dijken, &amp; Kevin Arrigo</w:t>
      </w:r>
    </w:p>
    <w:p w14:paraId="278EB6AD" w14:textId="77777777" w:rsidR="002A63CA" w:rsidRDefault="002A63CA" w:rsidP="000E7879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0A425717" w14:textId="289D0EC6" w:rsidR="000E7879" w:rsidRPr="000E7879" w:rsidRDefault="000E7879" w:rsidP="000E7879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Times New Roman"/>
        </w:rPr>
        <w:t>T</w:t>
      </w:r>
      <w:r w:rsidRPr="000E7879">
        <w:rPr>
          <w:rFonts w:ascii="Times" w:hAnsi="Times" w:cs="Times New Roman"/>
        </w:rPr>
        <w:t>he Arctic is warming at approximately twice the global rate in response to anthropogenic climate change</w:t>
      </w:r>
      <w:r>
        <w:rPr>
          <w:rFonts w:ascii="Times" w:hAnsi="Times" w:cs="Times New Roman"/>
        </w:rPr>
        <w:t xml:space="preserve">, </w:t>
      </w:r>
      <w:r w:rsidRPr="000E7879">
        <w:rPr>
          <w:rFonts w:ascii="Times" w:hAnsi="Times" w:cs="Helvetica"/>
        </w:rPr>
        <w:t>resulting in</w:t>
      </w:r>
      <w:r>
        <w:rPr>
          <w:rFonts w:ascii="Times" w:hAnsi="Times" w:cs="Helvetica"/>
        </w:rPr>
        <w:t xml:space="preserve"> disappearing sea ice,</w:t>
      </w:r>
      <w:r w:rsidRPr="000E7879">
        <w:rPr>
          <w:rFonts w:ascii="Times" w:hAnsi="Times" w:cs="Helvetica"/>
        </w:rPr>
        <w:t xml:space="preserve"> increased open water area, a longer growing season, and increased annual net primary production (NPP) </w:t>
      </w:r>
      <w:r w:rsidR="00005B3C">
        <w:rPr>
          <w:rFonts w:ascii="Times" w:hAnsi="Times" w:cs="Helvetica"/>
        </w:rPr>
        <w:t xml:space="preserve">by 30% </w:t>
      </w:r>
      <w:r w:rsidRPr="000E7879">
        <w:rPr>
          <w:rFonts w:ascii="Times" w:hAnsi="Times" w:cs="Helvetica"/>
        </w:rPr>
        <w:t>(Arrigo &amp; van Dijken 2014). </w:t>
      </w:r>
    </w:p>
    <w:p w14:paraId="2E13BDD6" w14:textId="77777777" w:rsidR="000E7879" w:rsidRPr="000E7879" w:rsidRDefault="000E7879" w:rsidP="000E7879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46668239" w14:textId="7F8AC3AB" w:rsidR="000E7879" w:rsidRPr="000E7879" w:rsidRDefault="000E7879" w:rsidP="000E7879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0E7879">
        <w:rPr>
          <w:rFonts w:ascii="Times" w:hAnsi="Times" w:cs="Helvetica"/>
        </w:rPr>
        <w:t>To quantify changes in NPP, models require inputs of chlorophyll</w:t>
      </w:r>
      <w:r w:rsidRPr="00AB1B2C">
        <w:rPr>
          <w:rFonts w:ascii="Times" w:hAnsi="Times" w:cs="Helvetica"/>
          <w:i/>
        </w:rPr>
        <w:t xml:space="preserve"> a</w:t>
      </w:r>
      <w:r w:rsidRPr="000E7879">
        <w:rPr>
          <w:rFonts w:ascii="Times" w:hAnsi="Times" w:cs="Helvetica"/>
        </w:rPr>
        <w:t xml:space="preserve"> concentrations (</w:t>
      </w:r>
      <w:r w:rsidR="00F61926" w:rsidRPr="00F61926">
        <w:rPr>
          <w:rFonts w:ascii="Times" w:hAnsi="Times" w:cs="Helvetica"/>
        </w:rPr>
        <w:t xml:space="preserve">Chl </w:t>
      </w:r>
      <w:r w:rsidR="00F61926" w:rsidRPr="00F61926">
        <w:rPr>
          <w:rFonts w:ascii="Times" w:hAnsi="Times" w:cs="Helvetica"/>
          <w:i/>
        </w:rPr>
        <w:t>a</w:t>
      </w:r>
      <w:r w:rsidRPr="000E7879">
        <w:rPr>
          <w:rFonts w:ascii="Times" w:hAnsi="Times" w:cs="Helvetica"/>
        </w:rPr>
        <w:t>), which serve as a b</w:t>
      </w:r>
      <w:r w:rsidR="00B545DE">
        <w:rPr>
          <w:rFonts w:ascii="Times" w:hAnsi="Times" w:cs="Helvetica"/>
        </w:rPr>
        <w:t xml:space="preserve">iomass proxy for phytoplankton. </w:t>
      </w:r>
      <w:r w:rsidR="0064765B">
        <w:rPr>
          <w:rFonts w:ascii="Times" w:hAnsi="Times" w:cs="Helvetica"/>
        </w:rPr>
        <w:t>W</w:t>
      </w:r>
      <w:r w:rsidRPr="000E7879">
        <w:rPr>
          <w:rFonts w:ascii="Times" w:hAnsi="Times" w:cs="Helvetica"/>
        </w:rPr>
        <w:t xml:space="preserve">hile global ocean color algorithms are useful for global estimates of </w:t>
      </w:r>
      <w:r w:rsidR="00F61926" w:rsidRPr="00F61926">
        <w:rPr>
          <w:rFonts w:ascii="Times" w:hAnsi="Times" w:cs="Helvetica"/>
        </w:rPr>
        <w:t xml:space="preserve">Chl </w:t>
      </w:r>
      <w:r w:rsidR="00F61926" w:rsidRPr="00F61926">
        <w:rPr>
          <w:rFonts w:ascii="Times" w:hAnsi="Times" w:cs="Helvetica"/>
          <w:i/>
        </w:rPr>
        <w:t>a</w:t>
      </w:r>
      <w:r w:rsidRPr="000E7879">
        <w:rPr>
          <w:rFonts w:ascii="Times" w:hAnsi="Times" w:cs="Helvetica"/>
        </w:rPr>
        <w:t xml:space="preserve">, the algorithms are prone to errors at high latitudes for two main reasons. First, high latitude systems are severely underrepresented in the calibration of global </w:t>
      </w:r>
      <w:r w:rsidR="00F61926" w:rsidRPr="00F61926">
        <w:rPr>
          <w:rFonts w:ascii="Times" w:hAnsi="Times" w:cs="Helvetica"/>
        </w:rPr>
        <w:t xml:space="preserve">Chl </w:t>
      </w:r>
      <w:r w:rsidR="00F61926" w:rsidRPr="00F61926">
        <w:rPr>
          <w:rFonts w:ascii="Times" w:hAnsi="Times" w:cs="Helvetica"/>
          <w:i/>
        </w:rPr>
        <w:t>a</w:t>
      </w:r>
      <w:r w:rsidRPr="000E7879">
        <w:rPr>
          <w:rFonts w:ascii="Times" w:hAnsi="Times" w:cs="Helvetica"/>
        </w:rPr>
        <w:t xml:space="preserve"> algorithms. Second, the Arctic Ocean deviates from global trends because of the bio-optics of the region resulting from high pigment-packaging and high CDOM concentrations. </w:t>
      </w:r>
    </w:p>
    <w:p w14:paraId="659EA97C" w14:textId="77777777" w:rsidR="000E7879" w:rsidRPr="000E7879" w:rsidRDefault="000E7879" w:rsidP="000E7879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12D8DFA7" w14:textId="6C90BB93" w:rsidR="000E7879" w:rsidRPr="000E7879" w:rsidRDefault="00B545DE" w:rsidP="000E7879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>In this study</w:t>
      </w:r>
      <w:r w:rsidR="00D73015">
        <w:rPr>
          <w:rFonts w:ascii="Times" w:hAnsi="Times" w:cs="Helvetica"/>
        </w:rPr>
        <w:t xml:space="preserve">, we compare </w:t>
      </w:r>
      <w:r w:rsidR="000B2483">
        <w:rPr>
          <w:rFonts w:ascii="Times" w:hAnsi="Times" w:cs="Helvetica"/>
        </w:rPr>
        <w:t xml:space="preserve">satellite </w:t>
      </w:r>
      <w:r w:rsidR="00D73015">
        <w:rPr>
          <w:rFonts w:ascii="Times" w:hAnsi="Times" w:cs="Helvetica"/>
        </w:rPr>
        <w:t>retrievals</w:t>
      </w:r>
      <w:r w:rsidR="000B2483">
        <w:rPr>
          <w:rFonts w:ascii="Times" w:hAnsi="Times" w:cs="Helvetica"/>
        </w:rPr>
        <w:t xml:space="preserve"> of </w:t>
      </w:r>
      <w:r w:rsidR="00253465" w:rsidRPr="00253465">
        <w:rPr>
          <w:rFonts w:ascii="Times" w:hAnsi="Times" w:cs="Helvetica"/>
        </w:rPr>
        <w:t xml:space="preserve">Chl </w:t>
      </w:r>
      <w:r w:rsidR="00253465" w:rsidRPr="00253465">
        <w:rPr>
          <w:rFonts w:ascii="Times" w:hAnsi="Times" w:cs="Helvetica"/>
          <w:i/>
        </w:rPr>
        <w:t>a</w:t>
      </w:r>
      <w:r w:rsidR="000B2483">
        <w:rPr>
          <w:rFonts w:ascii="Times" w:hAnsi="Times" w:cs="Helvetica"/>
        </w:rPr>
        <w:t xml:space="preserve"> </w:t>
      </w:r>
      <w:r w:rsidR="000E7879" w:rsidRPr="000E7879">
        <w:rPr>
          <w:rFonts w:ascii="Times" w:hAnsi="Times" w:cs="Helvetica"/>
        </w:rPr>
        <w:t xml:space="preserve">and </w:t>
      </w:r>
      <w:r w:rsidR="00B33629">
        <w:rPr>
          <w:rFonts w:ascii="Times" w:hAnsi="Times" w:cs="Helvetica"/>
        </w:rPr>
        <w:t xml:space="preserve">the </w:t>
      </w:r>
      <w:r w:rsidR="00D73015">
        <w:rPr>
          <w:rFonts w:ascii="Times" w:hAnsi="Times" w:cs="Helvetica"/>
        </w:rPr>
        <w:t xml:space="preserve">resultant </w:t>
      </w:r>
      <w:r w:rsidR="000E7879" w:rsidRPr="000E7879">
        <w:rPr>
          <w:rFonts w:ascii="Times" w:hAnsi="Times" w:cs="Helvetica"/>
        </w:rPr>
        <w:t xml:space="preserve">NPP estimates against in situ data from recent oceanographic cruises in the Chukchi Sea to identify the best </w:t>
      </w:r>
      <w:r w:rsidR="00253465" w:rsidRPr="00253465">
        <w:rPr>
          <w:rFonts w:ascii="Times" w:hAnsi="Times" w:cs="Helvetica"/>
        </w:rPr>
        <w:t xml:space="preserve">Chl </w:t>
      </w:r>
      <w:r w:rsidR="00253465" w:rsidRPr="00253465">
        <w:rPr>
          <w:rFonts w:ascii="Times" w:hAnsi="Times" w:cs="Helvetica"/>
          <w:i/>
        </w:rPr>
        <w:t>a</w:t>
      </w:r>
      <w:r w:rsidR="000E7879" w:rsidRPr="000E7879">
        <w:rPr>
          <w:rFonts w:ascii="Times" w:hAnsi="Times" w:cs="Helvetica"/>
        </w:rPr>
        <w:t xml:space="preserve"> product to use</w:t>
      </w:r>
      <w:r w:rsidR="0064765B">
        <w:rPr>
          <w:rFonts w:ascii="Times" w:hAnsi="Times" w:cs="Helvetica"/>
        </w:rPr>
        <w:t xml:space="preserve"> in </w:t>
      </w:r>
      <w:r w:rsidR="00253465">
        <w:rPr>
          <w:rFonts w:ascii="Times" w:hAnsi="Times" w:cs="Helvetica"/>
        </w:rPr>
        <w:t xml:space="preserve">estimating </w:t>
      </w:r>
      <w:r w:rsidR="0064765B">
        <w:rPr>
          <w:rFonts w:ascii="Times" w:hAnsi="Times" w:cs="Helvetica"/>
        </w:rPr>
        <w:t xml:space="preserve">NPP </w:t>
      </w:r>
      <w:r w:rsidR="001A659C">
        <w:rPr>
          <w:rFonts w:ascii="Times" w:hAnsi="Times" w:cs="Helvetica"/>
        </w:rPr>
        <w:t>for</w:t>
      </w:r>
      <w:bookmarkStart w:id="0" w:name="_GoBack"/>
      <w:bookmarkEnd w:id="0"/>
      <w:r w:rsidR="0064765B">
        <w:rPr>
          <w:rFonts w:ascii="Times" w:hAnsi="Times" w:cs="Helvetica"/>
        </w:rPr>
        <w:t xml:space="preserve"> various regions of the Arctic Ocean.</w:t>
      </w:r>
    </w:p>
    <w:p w14:paraId="2508C8D6" w14:textId="77777777" w:rsidR="0041783D" w:rsidRDefault="0041783D"/>
    <w:sectPr w:rsidR="0041783D" w:rsidSect="000E78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17"/>
    <w:rsid w:val="00005B3C"/>
    <w:rsid w:val="000B2483"/>
    <w:rsid w:val="000C5DF2"/>
    <w:rsid w:val="000D49FE"/>
    <w:rsid w:val="000E7879"/>
    <w:rsid w:val="001639AC"/>
    <w:rsid w:val="001A659C"/>
    <w:rsid w:val="00253465"/>
    <w:rsid w:val="002A63CA"/>
    <w:rsid w:val="002B7E1D"/>
    <w:rsid w:val="0041783D"/>
    <w:rsid w:val="00634917"/>
    <w:rsid w:val="0064765B"/>
    <w:rsid w:val="007C5E7F"/>
    <w:rsid w:val="008F2AB7"/>
    <w:rsid w:val="00932B52"/>
    <w:rsid w:val="0099799C"/>
    <w:rsid w:val="00AB1B2C"/>
    <w:rsid w:val="00B33629"/>
    <w:rsid w:val="00B545DE"/>
    <w:rsid w:val="00B71290"/>
    <w:rsid w:val="00D02439"/>
    <w:rsid w:val="00D73015"/>
    <w:rsid w:val="00F6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D8E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10</cp:revision>
  <dcterms:created xsi:type="dcterms:W3CDTF">2015-05-15T03:30:00Z</dcterms:created>
  <dcterms:modified xsi:type="dcterms:W3CDTF">2015-05-15T03:39:00Z</dcterms:modified>
</cp:coreProperties>
</file>